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975" w:rsidRPr="00C31262" w:rsidRDefault="00334975" w:rsidP="00334975">
      <w:pPr>
        <w:jc w:val="center"/>
        <w:outlineLvl w:val="0"/>
        <w:rPr>
          <w:sz w:val="32"/>
          <w:szCs w:val="32"/>
        </w:rPr>
      </w:pPr>
      <w:r w:rsidRPr="00C31262">
        <w:rPr>
          <w:sz w:val="32"/>
          <w:szCs w:val="32"/>
        </w:rPr>
        <w:t xml:space="preserve">ПРИМЕР </w:t>
      </w:r>
    </w:p>
    <w:p w:rsidR="00334975" w:rsidRDefault="00334975" w:rsidP="00334975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pt;margin-top:1.9pt;width:204.55pt;height:109.1pt;z-index:251660288;mso-wrap-style:none" filled="f" stroked="f">
            <v:textbox style="mso-next-textbox:#_x0000_s1026;mso-fit-shape-to-text:t">
              <w:txbxContent>
                <w:p w:rsidR="00334975" w:rsidRDefault="00334975" w:rsidP="00334975">
                  <w:r>
                    <w:rPr>
                      <w:noProof/>
                    </w:rPr>
                    <w:drawing>
                      <wp:inline distT="0" distB="0" distL="0" distR="0">
                        <wp:extent cx="3228340" cy="1852930"/>
                        <wp:effectExtent l="19050" t="0" r="0" b="0"/>
                        <wp:docPr id="38" name="Рисунок 38" descr="рис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 descr="рис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28340" cy="1852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34975" w:rsidRPr="00334975" w:rsidRDefault="00334975" w:rsidP="00334975">
      <w:pPr>
        <w:tabs>
          <w:tab w:val="right" w:pos="10156"/>
        </w:tabs>
        <w:ind w:left="5760"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064" style="position:absolute;left:0;text-align:left;margin-left:158.2pt;margin-top:3.4pt;width:13.6pt;height:13.05pt;z-index:251673600" fillcolor="black">
            <w10:wrap side="left"/>
          </v:oval>
        </w:pict>
      </w:r>
      <w:r>
        <w:rPr>
          <w:noProof/>
          <w:sz w:val="28"/>
          <w:szCs w:val="28"/>
        </w:rPr>
        <w:pict>
          <v:oval id="_x0000_s1027" style="position:absolute;left:0;text-align:left;margin-left:91.05pt;margin-top:3.7pt;width:13.6pt;height:13.05pt;z-index:251661312" fillcolor="black">
            <w10:wrap side="left"/>
          </v:oval>
        </w:pict>
      </w:r>
      <w:r>
        <w:rPr>
          <w:sz w:val="28"/>
          <w:szCs w:val="28"/>
        </w:rPr>
        <w:t>Дано</w:t>
      </w:r>
      <w:r w:rsidRPr="00334975">
        <w:rPr>
          <w:sz w:val="28"/>
          <w:szCs w:val="28"/>
        </w:rPr>
        <w:t>:</w:t>
      </w:r>
    </w:p>
    <w:p w:rsidR="00334975" w:rsidRPr="00334975" w:rsidRDefault="00334975" w:rsidP="00334975">
      <w:pPr>
        <w:tabs>
          <w:tab w:val="right" w:pos="10156"/>
        </w:tabs>
        <w:ind w:left="5760" w:firstLine="720"/>
        <w:outlineLvl w:val="0"/>
        <w:rPr>
          <w:sz w:val="28"/>
          <w:szCs w:val="28"/>
        </w:rPr>
      </w:pPr>
      <w:r w:rsidRPr="00A92BAD">
        <w:rPr>
          <w:i/>
          <w:sz w:val="28"/>
          <w:szCs w:val="28"/>
          <w:lang w:val="en-US"/>
        </w:rPr>
        <w:t>I</w:t>
      </w:r>
      <w:r w:rsidRPr="00334975">
        <w:rPr>
          <w:sz w:val="28"/>
          <w:szCs w:val="28"/>
        </w:rPr>
        <w:t xml:space="preserve"> = 2 </w:t>
      </w:r>
      <w:r>
        <w:rPr>
          <w:sz w:val="28"/>
          <w:szCs w:val="28"/>
          <w:lang w:val="en-US"/>
        </w:rPr>
        <w:t>A</w:t>
      </w:r>
      <w:r w:rsidRPr="00334975">
        <w:rPr>
          <w:sz w:val="28"/>
          <w:szCs w:val="28"/>
        </w:rPr>
        <w:t>;</w:t>
      </w:r>
    </w:p>
    <w:p w:rsidR="00334975" w:rsidRPr="00334975" w:rsidRDefault="00334975" w:rsidP="00334975">
      <w:pPr>
        <w:tabs>
          <w:tab w:val="right" w:pos="10156"/>
        </w:tabs>
        <w:ind w:left="5760" w:firstLine="720"/>
        <w:rPr>
          <w:sz w:val="28"/>
          <w:szCs w:val="28"/>
        </w:rPr>
      </w:pPr>
      <w:r w:rsidRPr="00A92BAD">
        <w:rPr>
          <w:i/>
          <w:sz w:val="28"/>
          <w:szCs w:val="28"/>
          <w:lang w:val="en-US"/>
        </w:rPr>
        <w:t>R</w:t>
      </w:r>
      <w:r w:rsidRPr="00334975">
        <w:rPr>
          <w:i/>
          <w:sz w:val="28"/>
          <w:szCs w:val="28"/>
          <w:vertAlign w:val="subscript"/>
        </w:rPr>
        <w:t>1</w:t>
      </w:r>
      <w:r w:rsidRPr="00334975">
        <w:rPr>
          <w:sz w:val="28"/>
          <w:szCs w:val="28"/>
        </w:rPr>
        <w:t xml:space="preserve"> = 80 </w:t>
      </w:r>
      <w:r>
        <w:rPr>
          <w:sz w:val="28"/>
          <w:szCs w:val="28"/>
        </w:rPr>
        <w:t>Ом</w:t>
      </w:r>
      <w:r w:rsidRPr="00334975">
        <w:rPr>
          <w:sz w:val="28"/>
          <w:szCs w:val="28"/>
        </w:rPr>
        <w:t xml:space="preserve">; </w:t>
      </w:r>
    </w:p>
    <w:p w:rsidR="00334975" w:rsidRPr="00334975" w:rsidRDefault="00334975" w:rsidP="00334975">
      <w:pPr>
        <w:tabs>
          <w:tab w:val="right" w:pos="10156"/>
        </w:tabs>
        <w:ind w:left="5760"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28" style="position:absolute;left:0;text-align:left;margin-left:23.05pt;margin-top:7pt;width:24.1pt;height:25.8pt;z-index:251662336" coordorigin="7254,4167" coordsize="960,900">
            <v:oval id="_x0000_s1029" style="position:absolute;left:7254;top:4167;width:960;height:900"/>
            <v:group id="_x0000_s1030" style="position:absolute;left:7410;top:4260;width:659;height:401;rotation:-316687fd" coordorigin="4854,5247" coordsize="659,401">
              <v:line id="_x0000_s1031" style="position:absolute;flip:x" from="4854,5247" to="5214,5607"/>
              <v:line id="_x0000_s1032" style="position:absolute;rotation:4881971fd;flip:x" from="5153,5288" to="5513,5648"/>
            </v:group>
            <v:group id="_x0000_s1033" style="position:absolute;left:7424;top:4473;width:659;height:401;rotation:-316687fd" coordorigin="4854,5247" coordsize="659,401">
              <v:line id="_x0000_s1034" style="position:absolute;flip:x" from="4854,5247" to="5214,5607"/>
              <v:line id="_x0000_s1035" style="position:absolute;rotation:4881971fd;flip:x" from="5153,5288" to="5513,5648"/>
            </v:group>
            <w10:wrap side="left"/>
          </v:group>
        </w:pict>
      </w:r>
      <w:r w:rsidRPr="00A92BAD">
        <w:rPr>
          <w:i/>
          <w:sz w:val="28"/>
          <w:szCs w:val="28"/>
          <w:lang w:val="en-US"/>
        </w:rPr>
        <w:t>R</w:t>
      </w:r>
      <w:r w:rsidRPr="00334975">
        <w:rPr>
          <w:i/>
          <w:sz w:val="28"/>
          <w:szCs w:val="28"/>
          <w:vertAlign w:val="subscript"/>
        </w:rPr>
        <w:t>2</w:t>
      </w:r>
      <w:r w:rsidRPr="00334975">
        <w:rPr>
          <w:sz w:val="28"/>
          <w:szCs w:val="28"/>
        </w:rPr>
        <w:t xml:space="preserve"> = 220 </w:t>
      </w:r>
      <w:r>
        <w:rPr>
          <w:sz w:val="28"/>
          <w:szCs w:val="28"/>
        </w:rPr>
        <w:t>Ом</w:t>
      </w:r>
      <w:r w:rsidRPr="00334975">
        <w:rPr>
          <w:sz w:val="28"/>
          <w:szCs w:val="28"/>
        </w:rPr>
        <w:t>;</w:t>
      </w:r>
    </w:p>
    <w:p w:rsidR="00334975" w:rsidRDefault="00334975" w:rsidP="00334975">
      <w:pPr>
        <w:pBdr>
          <w:bottom w:val="single" w:sz="12" w:space="0" w:color="auto"/>
        </w:pBdr>
        <w:tabs>
          <w:tab w:val="right" w:pos="10156"/>
        </w:tabs>
        <w:ind w:left="5760" w:firstLine="720"/>
        <w:rPr>
          <w:sz w:val="28"/>
          <w:szCs w:val="28"/>
        </w:rPr>
      </w:pPr>
      <w:r w:rsidRPr="00A92BAD">
        <w:rPr>
          <w:i/>
          <w:sz w:val="28"/>
          <w:szCs w:val="28"/>
          <w:lang w:val="en-US"/>
        </w:rPr>
        <w:t>L</w:t>
      </w:r>
      <w:r w:rsidRPr="00AC089E">
        <w:rPr>
          <w:sz w:val="28"/>
          <w:szCs w:val="28"/>
        </w:rPr>
        <w:t xml:space="preserve"> = 1 </w:t>
      </w:r>
      <w:r>
        <w:rPr>
          <w:sz w:val="28"/>
          <w:szCs w:val="28"/>
        </w:rPr>
        <w:t>Гн;</w:t>
      </w:r>
    </w:p>
    <w:p w:rsidR="00334975" w:rsidRDefault="00334975" w:rsidP="00334975">
      <w:pPr>
        <w:pBdr>
          <w:bottom w:val="single" w:sz="12" w:space="0" w:color="auto"/>
        </w:pBdr>
        <w:tabs>
          <w:tab w:val="right" w:pos="10156"/>
        </w:tabs>
        <w:ind w:left="5760" w:firstLine="720"/>
        <w:outlineLvl w:val="0"/>
        <w:rPr>
          <w:sz w:val="28"/>
          <w:szCs w:val="28"/>
        </w:rPr>
      </w:pPr>
      <w:r w:rsidRPr="00A92BAD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= 100 мкФ</w:t>
      </w:r>
    </w:p>
    <w:p w:rsidR="00334975" w:rsidRDefault="00334975" w:rsidP="00334975">
      <w:pPr>
        <w:tabs>
          <w:tab w:val="right" w:pos="10156"/>
        </w:tabs>
        <w:ind w:left="5760" w:firstLine="720"/>
        <w:rPr>
          <w:sz w:val="28"/>
          <w:szCs w:val="28"/>
        </w:rPr>
      </w:pPr>
      <w:r>
        <w:rPr>
          <w:sz w:val="28"/>
          <w:szCs w:val="28"/>
        </w:rPr>
        <w:t>Найти:</w:t>
      </w:r>
    </w:p>
    <w:p w:rsidR="00334975" w:rsidRPr="00334975" w:rsidRDefault="00334975" w:rsidP="00334975">
      <w:pPr>
        <w:tabs>
          <w:tab w:val="right" w:pos="10156"/>
        </w:tabs>
        <w:ind w:left="5760"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066" style="position:absolute;left:0;text-align:left;margin-left:157.55pt;margin-top:1.1pt;width:13.6pt;height:13.05pt;z-index:251675648" fillcolor="black">
            <w10:wrap side="left"/>
          </v:oval>
        </w:pict>
      </w:r>
      <w:r>
        <w:rPr>
          <w:noProof/>
          <w:sz w:val="28"/>
          <w:szCs w:val="28"/>
        </w:rPr>
        <w:pict>
          <v:oval id="_x0000_s1065" style="position:absolute;left:0;text-align:left;margin-left:90.7pt;margin-top:1.1pt;width:13.6pt;height:13.05pt;z-index:251674624" fillcolor="black">
            <w10:wrap side="left"/>
          </v:oval>
        </w:pict>
      </w:r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spellEnd"/>
      <w:r w:rsidRPr="007F7E7E">
        <w:rPr>
          <w:sz w:val="28"/>
          <w:szCs w:val="28"/>
          <w:vertAlign w:val="subscript"/>
        </w:rPr>
        <w:t>1</w:t>
      </w:r>
      <w:r w:rsidRPr="00334975">
        <w:rPr>
          <w:sz w:val="28"/>
          <w:szCs w:val="28"/>
        </w:rPr>
        <w:t>(</w:t>
      </w:r>
      <w:proofErr w:type="gramEnd"/>
      <w:r>
        <w:rPr>
          <w:sz w:val="28"/>
          <w:szCs w:val="28"/>
          <w:lang w:val="en-US"/>
        </w:rPr>
        <w:t>t</w:t>
      </w:r>
      <w:r w:rsidRPr="00334975">
        <w:rPr>
          <w:sz w:val="28"/>
          <w:szCs w:val="28"/>
        </w:rPr>
        <w:t>)</w:t>
      </w:r>
    </w:p>
    <w:p w:rsidR="00334975" w:rsidRPr="007F7E7E" w:rsidRDefault="00334975" w:rsidP="00334975">
      <w:pPr>
        <w:tabs>
          <w:tab w:val="right" w:pos="10156"/>
        </w:tabs>
        <w:ind w:firstLine="720"/>
        <w:jc w:val="center"/>
        <w:rPr>
          <w:sz w:val="28"/>
          <w:szCs w:val="28"/>
        </w:rPr>
      </w:pPr>
    </w:p>
    <w:p w:rsidR="00334975" w:rsidRDefault="00334975" w:rsidP="00334975">
      <w:pPr>
        <w:tabs>
          <w:tab w:val="right" w:pos="10156"/>
        </w:tabs>
        <w:ind w:firstLine="720"/>
        <w:jc w:val="center"/>
        <w:outlineLvl w:val="0"/>
        <w:rPr>
          <w:sz w:val="36"/>
          <w:szCs w:val="36"/>
        </w:rPr>
      </w:pPr>
      <w:r w:rsidRPr="00C31262">
        <w:rPr>
          <w:sz w:val="36"/>
          <w:szCs w:val="36"/>
        </w:rPr>
        <w:t>Классический метод расчета.</w:t>
      </w:r>
    </w:p>
    <w:p w:rsidR="00334975" w:rsidRPr="0071353A" w:rsidRDefault="00334975" w:rsidP="00334975">
      <w:pPr>
        <w:tabs>
          <w:tab w:val="right" w:pos="10156"/>
        </w:tabs>
        <w:ind w:firstLine="720"/>
        <w:jc w:val="center"/>
        <w:rPr>
          <w:sz w:val="28"/>
          <w:szCs w:val="28"/>
        </w:rPr>
      </w:pPr>
    </w:p>
    <w:p w:rsidR="00334975" w:rsidRDefault="00334975" w:rsidP="00334975">
      <w:pPr>
        <w:tabs>
          <w:tab w:val="right" w:pos="10156"/>
        </w:tabs>
        <w:rPr>
          <w:sz w:val="28"/>
          <w:szCs w:val="28"/>
        </w:rPr>
      </w:pPr>
      <w:r>
        <w:rPr>
          <w:sz w:val="28"/>
          <w:szCs w:val="28"/>
        </w:rPr>
        <w:tab/>
        <w:t>1) Система уравнений по законам Кирхгофа для схемы цепи после коммутации: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6D0D86">
        <w:rPr>
          <w:position w:val="-96"/>
          <w:sz w:val="28"/>
          <w:szCs w:val="28"/>
        </w:rPr>
        <w:object w:dxaOrig="2700" w:dyaOrig="2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pt;height:121.5pt" o:ole="">
            <v:imagedata r:id="rId5" o:title=""/>
          </v:shape>
          <o:OLEObject Type="Embed" ProgID="Equation.3" ShapeID="_x0000_i1025" DrawAspect="Content" ObjectID="_1545654151" r:id="rId6"/>
        </w:object>
      </w:r>
    </w:p>
    <w:p w:rsidR="00334975" w:rsidRDefault="00334975" w:rsidP="00334975">
      <w:pPr>
        <w:tabs>
          <w:tab w:val="right" w:pos="10156"/>
        </w:tabs>
        <w:ind w:firstLine="720"/>
        <w:outlineLvl w:val="0"/>
        <w:rPr>
          <w:i/>
          <w:sz w:val="28"/>
          <w:szCs w:val="28"/>
        </w:rPr>
      </w:pPr>
      <w:r>
        <w:rPr>
          <w:sz w:val="28"/>
          <w:szCs w:val="28"/>
        </w:rPr>
        <w:t xml:space="preserve">Сначала определим </w:t>
      </w:r>
      <w:proofErr w:type="gramStart"/>
      <w:r>
        <w:rPr>
          <w:i/>
          <w:sz w:val="28"/>
          <w:szCs w:val="28"/>
          <w:lang w:val="en-US"/>
        </w:rPr>
        <w:t>u</w:t>
      </w:r>
      <w:proofErr w:type="gramEnd"/>
      <w:r w:rsidRPr="00A92BAD">
        <w:rPr>
          <w:i/>
          <w:sz w:val="28"/>
          <w:szCs w:val="28"/>
          <w:vertAlign w:val="subscript"/>
        </w:rPr>
        <w:t>с</w:t>
      </w:r>
      <w:r w:rsidRPr="00A92BAD">
        <w:rPr>
          <w:i/>
          <w:sz w:val="28"/>
          <w:szCs w:val="28"/>
        </w:rPr>
        <w:t>.</w:t>
      </w:r>
    </w:p>
    <w:p w:rsidR="00334975" w:rsidRPr="00A92BAD" w:rsidRDefault="00334975" w:rsidP="00334975">
      <w:pPr>
        <w:tabs>
          <w:tab w:val="right" w:pos="10156"/>
        </w:tabs>
        <w:ind w:firstLine="720"/>
        <w:rPr>
          <w:i/>
          <w:sz w:val="28"/>
          <w:szCs w:val="28"/>
        </w:rPr>
      </w:pPr>
    </w:p>
    <w:p w:rsidR="00334975" w:rsidRDefault="00334975" w:rsidP="00334975">
      <w:pPr>
        <w:tabs>
          <w:tab w:val="right" w:pos="10156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2) Независимые начальные условия.</w:t>
      </w: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proofErr w:type="spellStart"/>
      <w:proofErr w:type="gramStart"/>
      <w:r>
        <w:rPr>
          <w:i/>
          <w:sz w:val="28"/>
          <w:szCs w:val="28"/>
          <w:lang w:val="en-US"/>
        </w:rPr>
        <w:t>u</w:t>
      </w:r>
      <w:r w:rsidRPr="00A92BAD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0903F5">
        <w:rPr>
          <w:i/>
          <w:sz w:val="28"/>
          <w:szCs w:val="28"/>
        </w:rPr>
        <w:t>(</w:t>
      </w:r>
      <w:proofErr w:type="gramEnd"/>
      <w:r w:rsidRPr="000903F5">
        <w:rPr>
          <w:i/>
          <w:sz w:val="28"/>
          <w:szCs w:val="28"/>
        </w:rPr>
        <w:t>0</w:t>
      </w:r>
      <w:r w:rsidRPr="000903F5">
        <w:rPr>
          <w:i/>
          <w:sz w:val="28"/>
          <w:szCs w:val="28"/>
          <w:vertAlign w:val="subscript"/>
        </w:rPr>
        <w:t>+</w:t>
      </w:r>
      <w:r w:rsidRPr="000903F5">
        <w:rPr>
          <w:i/>
          <w:sz w:val="28"/>
          <w:szCs w:val="28"/>
        </w:rPr>
        <w:t xml:space="preserve">) </w:t>
      </w:r>
      <w:r w:rsidRPr="004D7507">
        <w:rPr>
          <w:sz w:val="28"/>
          <w:szCs w:val="28"/>
        </w:rPr>
        <w:t>и</w:t>
      </w:r>
      <w:r w:rsidRPr="000903F5">
        <w:rPr>
          <w:i/>
          <w:sz w:val="28"/>
          <w:szCs w:val="28"/>
        </w:rPr>
        <w:t xml:space="preserve"> </w:t>
      </w:r>
      <w:proofErr w:type="spellStart"/>
      <w:r w:rsidRPr="00A92BAD">
        <w:rPr>
          <w:i/>
          <w:sz w:val="28"/>
          <w:szCs w:val="28"/>
          <w:lang w:val="en-US"/>
        </w:rPr>
        <w:t>i</w:t>
      </w:r>
      <w:proofErr w:type="spellEnd"/>
      <w:r w:rsidRPr="000903F5">
        <w:rPr>
          <w:i/>
          <w:sz w:val="28"/>
          <w:szCs w:val="28"/>
          <w:vertAlign w:val="subscript"/>
        </w:rPr>
        <w:t>2</w:t>
      </w:r>
      <w:r w:rsidRPr="000903F5">
        <w:rPr>
          <w:i/>
          <w:sz w:val="28"/>
          <w:szCs w:val="28"/>
        </w:rPr>
        <w:t>(0</w:t>
      </w:r>
      <w:r w:rsidRPr="000903F5">
        <w:rPr>
          <w:i/>
          <w:sz w:val="28"/>
          <w:szCs w:val="28"/>
          <w:vertAlign w:val="subscript"/>
        </w:rPr>
        <w:t>+</w:t>
      </w:r>
      <w:r w:rsidRPr="000903F5">
        <w:rPr>
          <w:i/>
          <w:sz w:val="28"/>
          <w:szCs w:val="28"/>
        </w:rPr>
        <w:t>).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До коммутации источник тока был замкнут и токи в параллельные ветви не поступали.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outlineLvl w:val="0"/>
        <w:rPr>
          <w:sz w:val="28"/>
          <w:szCs w:val="28"/>
        </w:rPr>
      </w:pPr>
      <w:r>
        <w:rPr>
          <w:sz w:val="28"/>
          <w:szCs w:val="28"/>
        </w:rPr>
        <w:t>До коммутации</w:t>
      </w:r>
    </w:p>
    <w:p w:rsidR="00334975" w:rsidRPr="000903F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0903F5">
        <w:rPr>
          <w:i/>
          <w:sz w:val="28"/>
          <w:szCs w:val="28"/>
        </w:rPr>
        <w:t>(</w:t>
      </w:r>
      <w:proofErr w:type="gramEnd"/>
      <w:r w:rsidRPr="000903F5">
        <w:rPr>
          <w:i/>
          <w:sz w:val="28"/>
          <w:szCs w:val="28"/>
        </w:rPr>
        <w:t>0</w:t>
      </w:r>
      <w:r w:rsidRPr="000903F5">
        <w:rPr>
          <w:i/>
          <w:sz w:val="28"/>
          <w:szCs w:val="28"/>
          <w:vertAlign w:val="subscript"/>
        </w:rPr>
        <w:t>-</w:t>
      </w:r>
      <w:r w:rsidRPr="000903F5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 w:rsidRPr="000903F5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</w:t>
      </w:r>
      <w:r w:rsidRPr="000903F5">
        <w:rPr>
          <w:i/>
          <w:sz w:val="28"/>
          <w:szCs w:val="28"/>
        </w:rPr>
        <w:t xml:space="preserve">0 </w:t>
      </w:r>
      <w:r w:rsidRPr="004D750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i</w:t>
      </w:r>
      <w:proofErr w:type="spellEnd"/>
      <w:r w:rsidRPr="000903F5">
        <w:rPr>
          <w:i/>
          <w:sz w:val="28"/>
          <w:szCs w:val="28"/>
          <w:vertAlign w:val="subscript"/>
        </w:rPr>
        <w:t>2</w:t>
      </w:r>
      <w:r w:rsidRPr="000903F5">
        <w:rPr>
          <w:i/>
          <w:sz w:val="28"/>
          <w:szCs w:val="28"/>
        </w:rPr>
        <w:t>(0</w:t>
      </w:r>
      <w:r w:rsidRPr="000903F5">
        <w:rPr>
          <w:i/>
          <w:sz w:val="28"/>
          <w:szCs w:val="28"/>
          <w:vertAlign w:val="subscript"/>
        </w:rPr>
        <w:t>-</w:t>
      </w:r>
      <w:r w:rsidRPr="000903F5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 w:rsidRPr="000903F5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</w:t>
      </w:r>
      <w:r w:rsidRPr="000903F5">
        <w:rPr>
          <w:i/>
          <w:sz w:val="28"/>
          <w:szCs w:val="28"/>
        </w:rPr>
        <w:t>0.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Согласно законам</w:t>
      </w:r>
      <w:r w:rsidRPr="000903F5">
        <w:rPr>
          <w:sz w:val="28"/>
          <w:szCs w:val="28"/>
        </w:rPr>
        <w:t xml:space="preserve"> </w:t>
      </w:r>
      <w:r>
        <w:rPr>
          <w:sz w:val="28"/>
          <w:szCs w:val="28"/>
        </w:rPr>
        <w:t>коммутации:</w:t>
      </w:r>
    </w:p>
    <w:p w:rsidR="00334975" w:rsidRPr="004D7507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4D7507">
        <w:rPr>
          <w:i/>
          <w:sz w:val="28"/>
          <w:szCs w:val="28"/>
        </w:rPr>
        <w:t>(</w:t>
      </w:r>
      <w:proofErr w:type="gramEnd"/>
      <w:r w:rsidRPr="004D7507">
        <w:rPr>
          <w:i/>
          <w:sz w:val="28"/>
          <w:szCs w:val="28"/>
        </w:rPr>
        <w:t>0</w:t>
      </w:r>
      <w:r w:rsidRPr="004D7507">
        <w:rPr>
          <w:i/>
          <w:sz w:val="28"/>
          <w:szCs w:val="28"/>
          <w:vertAlign w:val="subscript"/>
        </w:rPr>
        <w:t>-</w:t>
      </w:r>
      <w:r w:rsidRPr="004D7507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 w:rsidRPr="004D7507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</w:t>
      </w:r>
      <w:r w:rsidRPr="004D7507"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4D7507">
        <w:rPr>
          <w:i/>
          <w:sz w:val="28"/>
          <w:szCs w:val="28"/>
        </w:rPr>
        <w:t>(0</w:t>
      </w:r>
      <w:r>
        <w:rPr>
          <w:i/>
          <w:sz w:val="28"/>
          <w:szCs w:val="28"/>
          <w:vertAlign w:val="subscript"/>
        </w:rPr>
        <w:t>+</w:t>
      </w:r>
      <w:r w:rsidRPr="004D7507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 w:rsidRPr="004D7507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0;</w:t>
      </w: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proofErr w:type="spellStart"/>
      <w:proofErr w:type="gramStart"/>
      <w:r>
        <w:rPr>
          <w:i/>
          <w:sz w:val="28"/>
          <w:szCs w:val="28"/>
          <w:lang w:val="en-US"/>
        </w:rPr>
        <w:t>i</w:t>
      </w:r>
      <w:proofErr w:type="spellEnd"/>
      <w:r w:rsidRPr="004D7507">
        <w:rPr>
          <w:i/>
          <w:sz w:val="28"/>
          <w:szCs w:val="28"/>
          <w:vertAlign w:val="subscript"/>
        </w:rPr>
        <w:t>2</w:t>
      </w:r>
      <w:r w:rsidRPr="004D7507">
        <w:rPr>
          <w:i/>
          <w:sz w:val="28"/>
          <w:szCs w:val="28"/>
        </w:rPr>
        <w:t>(</w:t>
      </w:r>
      <w:proofErr w:type="gramEnd"/>
      <w:r w:rsidRPr="004D7507">
        <w:rPr>
          <w:i/>
          <w:sz w:val="28"/>
          <w:szCs w:val="28"/>
        </w:rPr>
        <w:t>0</w:t>
      </w:r>
      <w:r w:rsidRPr="004D7507">
        <w:rPr>
          <w:i/>
          <w:sz w:val="28"/>
          <w:szCs w:val="28"/>
          <w:vertAlign w:val="subscript"/>
        </w:rPr>
        <w:t>-</w:t>
      </w:r>
      <w:r w:rsidRPr="004D7507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 w:rsidRPr="004D7507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</w:t>
      </w:r>
      <w:r w:rsidRPr="004D7507"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i</w:t>
      </w:r>
      <w:proofErr w:type="spellEnd"/>
      <w:r w:rsidRPr="004D7507">
        <w:rPr>
          <w:i/>
          <w:sz w:val="28"/>
          <w:szCs w:val="28"/>
          <w:vertAlign w:val="subscript"/>
        </w:rPr>
        <w:t>2</w:t>
      </w:r>
      <w:r w:rsidRPr="004D7507">
        <w:rPr>
          <w:i/>
          <w:sz w:val="28"/>
          <w:szCs w:val="28"/>
        </w:rPr>
        <w:t>(0</w:t>
      </w:r>
      <w:r>
        <w:rPr>
          <w:i/>
          <w:sz w:val="28"/>
          <w:szCs w:val="28"/>
          <w:vertAlign w:val="subscript"/>
        </w:rPr>
        <w:t>+</w:t>
      </w:r>
      <w:r w:rsidRPr="004D7507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 w:rsidRPr="004D7507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</w:t>
      </w:r>
      <w:r w:rsidRPr="004D7507">
        <w:rPr>
          <w:i/>
          <w:sz w:val="28"/>
          <w:szCs w:val="28"/>
        </w:rPr>
        <w:t>0.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  <w:t>3) Расчет принужденного режима.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Принужденный (установившийся) режим при постоянном источнике будет соответствовать схеме:</w:t>
      </w: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oval id="_x0000_s1045" style="position:absolute;left:0;text-align:left;margin-left:109.4pt;margin-top:133.8pt;width:11.5pt;height:8.95pt;z-index:251665408" fillcolor="black">
            <w10:wrap side="left"/>
          </v:oval>
        </w:pict>
      </w:r>
      <w:r>
        <w:rPr>
          <w:noProof/>
          <w:sz w:val="28"/>
          <w:szCs w:val="28"/>
        </w:rPr>
        <w:pict>
          <v:oval id="_x0000_s1044" style="position:absolute;left:0;text-align:left;margin-left:110.4pt;margin-top:18.35pt;width:11.5pt;height:8.95pt;z-index:251664384" fillcolor="black">
            <w10:wrap side="left"/>
          </v:oval>
        </w:pict>
      </w:r>
      <w:r>
        <w:rPr>
          <w:noProof/>
          <w:sz w:val="28"/>
          <w:szCs w:val="28"/>
        </w:rPr>
        <w:pict>
          <v:group id="_x0000_s1036" style="position:absolute;left:0;text-align:left;margin-left:37.7pt;margin-top:70.8pt;width:28.35pt;height:25.8pt;z-index:251663360" coordorigin="7254,4167" coordsize="960,900">
            <v:oval id="_x0000_s1037" style="position:absolute;left:7254;top:4167;width:960;height:900"/>
            <v:group id="_x0000_s1038" style="position:absolute;left:7410;top:4260;width:659;height:401;rotation:-316687fd" coordorigin="4854,5247" coordsize="659,401">
              <v:line id="_x0000_s1039" style="position:absolute;flip:x" from="4854,5247" to="5214,5607"/>
              <v:line id="_x0000_s1040" style="position:absolute;rotation:4881971fd;flip:x" from="5153,5288" to="5513,5648"/>
            </v:group>
            <v:group id="_x0000_s1041" style="position:absolute;left:7424;top:4473;width:659;height:401;rotation:-316687fd" coordorigin="4854,5247" coordsize="659,401">
              <v:line id="_x0000_s1042" style="position:absolute;flip:x" from="4854,5247" to="5214,5607"/>
              <v:line id="_x0000_s1043" style="position:absolute;rotation:4881971fd;flip:x" from="5153,5288" to="5513,5648"/>
            </v:group>
            <w10:wrap side="left"/>
          </v:group>
        </w:pict>
      </w:r>
      <w:r>
        <w:rPr>
          <w:i/>
          <w:noProof/>
          <w:sz w:val="28"/>
          <w:szCs w:val="28"/>
        </w:rPr>
        <w:drawing>
          <wp:inline distT="0" distB="0" distL="0" distR="0">
            <wp:extent cx="2632075" cy="1852930"/>
            <wp:effectExtent l="19050" t="0" r="0" b="0"/>
            <wp:docPr id="2" name="Рисунок 2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75" cy="185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975" w:rsidRPr="0071353A" w:rsidRDefault="00334975" w:rsidP="00334975">
      <w:pPr>
        <w:tabs>
          <w:tab w:val="right" w:pos="0"/>
        </w:tabs>
        <w:ind w:firstLine="720"/>
        <w:rPr>
          <w:i/>
          <w:sz w:val="20"/>
          <w:szCs w:val="20"/>
        </w:rPr>
      </w:pPr>
    </w:p>
    <w:p w:rsidR="00334975" w:rsidRPr="002B1940" w:rsidRDefault="00334975" w:rsidP="00334975">
      <w:pPr>
        <w:tabs>
          <w:tab w:val="right" w:pos="0"/>
        </w:tabs>
        <w:ind w:firstLine="720"/>
        <w:rPr>
          <w:sz w:val="28"/>
          <w:szCs w:val="28"/>
          <w:lang w:val="en-US"/>
        </w:rPr>
      </w:pPr>
      <w:r w:rsidRPr="002B1940">
        <w:rPr>
          <w:i/>
          <w:sz w:val="28"/>
          <w:szCs w:val="28"/>
          <w:lang w:val="en-US"/>
        </w:rPr>
        <w:t>i</w:t>
      </w:r>
      <w:r w:rsidRPr="002B1940">
        <w:rPr>
          <w:sz w:val="28"/>
          <w:szCs w:val="28"/>
          <w:vertAlign w:val="subscript"/>
          <w:lang w:val="en-US"/>
        </w:rPr>
        <w:t>1</w:t>
      </w:r>
      <w:proofErr w:type="spellStart"/>
      <w:r w:rsidRPr="002B1940">
        <w:rPr>
          <w:sz w:val="28"/>
          <w:szCs w:val="28"/>
          <w:vertAlign w:val="subscript"/>
        </w:rPr>
        <w:t>пр</w:t>
      </w:r>
      <w:proofErr w:type="spellEnd"/>
      <w:r w:rsidRPr="002B1940">
        <w:rPr>
          <w:sz w:val="28"/>
          <w:szCs w:val="28"/>
          <w:vertAlign w:val="subscript"/>
          <w:lang w:val="en-US"/>
        </w:rPr>
        <w:t xml:space="preserve"> </w:t>
      </w:r>
      <w:r w:rsidRPr="002B1940">
        <w:rPr>
          <w:sz w:val="28"/>
          <w:szCs w:val="28"/>
          <w:lang w:val="en-US"/>
        </w:rPr>
        <w:t>= 0.</w:t>
      </w:r>
    </w:p>
    <w:p w:rsidR="00334975" w:rsidRPr="002B1940" w:rsidRDefault="00334975" w:rsidP="00334975">
      <w:pPr>
        <w:tabs>
          <w:tab w:val="right" w:pos="0"/>
        </w:tabs>
        <w:ind w:firstLine="720"/>
        <w:rPr>
          <w:sz w:val="28"/>
          <w:szCs w:val="28"/>
          <w:lang w:val="en-US"/>
        </w:rPr>
      </w:pPr>
      <w:r w:rsidRPr="002B1940">
        <w:rPr>
          <w:i/>
          <w:sz w:val="28"/>
          <w:szCs w:val="28"/>
          <w:lang w:val="en-US"/>
        </w:rPr>
        <w:t>i</w:t>
      </w:r>
      <w:r w:rsidRPr="002B1940">
        <w:rPr>
          <w:sz w:val="28"/>
          <w:szCs w:val="28"/>
          <w:vertAlign w:val="subscript"/>
          <w:lang w:val="en-US"/>
        </w:rPr>
        <w:t>2</w:t>
      </w:r>
      <w:proofErr w:type="spellStart"/>
      <w:r w:rsidRPr="002B1940">
        <w:rPr>
          <w:sz w:val="28"/>
          <w:szCs w:val="28"/>
          <w:vertAlign w:val="subscript"/>
        </w:rPr>
        <w:t>пр</w:t>
      </w:r>
      <w:proofErr w:type="spellEnd"/>
      <w:r w:rsidRPr="002B1940">
        <w:rPr>
          <w:sz w:val="28"/>
          <w:szCs w:val="28"/>
          <w:vertAlign w:val="subscript"/>
          <w:lang w:val="en-US"/>
        </w:rPr>
        <w:t xml:space="preserve"> </w:t>
      </w:r>
      <w:r w:rsidRPr="002B1940">
        <w:rPr>
          <w:sz w:val="28"/>
          <w:szCs w:val="28"/>
          <w:lang w:val="en-US"/>
        </w:rPr>
        <w:t xml:space="preserve">= </w:t>
      </w:r>
      <w:r w:rsidRPr="002B1940">
        <w:rPr>
          <w:i/>
          <w:sz w:val="28"/>
          <w:szCs w:val="28"/>
          <w:lang w:val="en-US"/>
        </w:rPr>
        <w:t>i</w:t>
      </w:r>
      <w:r w:rsidRPr="002B1940">
        <w:rPr>
          <w:sz w:val="28"/>
          <w:szCs w:val="28"/>
          <w:vertAlign w:val="subscript"/>
          <w:lang w:val="en-US"/>
        </w:rPr>
        <w:t>1</w:t>
      </w:r>
      <w:proofErr w:type="spellStart"/>
      <w:r w:rsidRPr="002B1940">
        <w:rPr>
          <w:sz w:val="28"/>
          <w:szCs w:val="28"/>
          <w:vertAlign w:val="subscript"/>
        </w:rPr>
        <w:t>пр</w:t>
      </w:r>
      <w:proofErr w:type="spellEnd"/>
      <w:r w:rsidRPr="002B1940">
        <w:rPr>
          <w:sz w:val="28"/>
          <w:szCs w:val="28"/>
          <w:lang w:val="en-US"/>
        </w:rPr>
        <w:t xml:space="preserve"> = I.</w:t>
      </w:r>
    </w:p>
    <w:p w:rsidR="00334975" w:rsidRPr="00B9789B" w:rsidRDefault="00334975" w:rsidP="00334975">
      <w:pPr>
        <w:tabs>
          <w:tab w:val="right" w:pos="0"/>
        </w:tabs>
        <w:ind w:firstLine="720"/>
        <w:rPr>
          <w:sz w:val="28"/>
          <w:szCs w:val="28"/>
          <w:lang w:val="en-US"/>
        </w:rPr>
      </w:pPr>
      <w:r w:rsidRPr="005F4326">
        <w:rPr>
          <w:position w:val="-16"/>
        </w:rPr>
        <w:object w:dxaOrig="2799" w:dyaOrig="400">
          <v:shape id="_x0000_i1026" type="#_x0000_t75" style="width:171pt;height:24pt" o:ole="">
            <v:imagedata r:id="rId8" o:title=""/>
          </v:shape>
          <o:OLEObject Type="Embed" ProgID="Equation.3" ShapeID="_x0000_i1026" DrawAspect="Content" ObjectID="_1545654152" r:id="rId9"/>
        </w:object>
      </w:r>
      <w:r>
        <w:rPr>
          <w:sz w:val="28"/>
          <w:szCs w:val="28"/>
          <w:lang w:val="en-US"/>
        </w:rPr>
        <w:t>.</w:t>
      </w:r>
    </w:p>
    <w:p w:rsidR="00334975" w:rsidRPr="00B9789B" w:rsidRDefault="00334975" w:rsidP="00334975">
      <w:pPr>
        <w:tabs>
          <w:tab w:val="right" w:pos="0"/>
        </w:tabs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Pr="00B9789B">
        <w:rPr>
          <w:position w:val="-16"/>
          <w:sz w:val="28"/>
          <w:szCs w:val="28"/>
          <w:lang w:val="en-US"/>
        </w:rPr>
        <w:object w:dxaOrig="1160" w:dyaOrig="400">
          <v:shape id="_x0000_i1027" type="#_x0000_t75" style="width:1in;height:24.75pt" o:ole="">
            <v:imagedata r:id="rId10" o:title=""/>
          </v:shape>
          <o:OLEObject Type="Embed" ProgID="Equation.3" ShapeID="_x0000_i1027" DrawAspect="Content" ObjectID="_1545654153" r:id="rId11"/>
        </w:object>
      </w:r>
    </w:p>
    <w:p w:rsidR="00334975" w:rsidRPr="00B9789B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  <w:t>4) Определение корней характеристического уравнения.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Для определения корней изобразим схему: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063" style="position:absolute;left:0;text-align:left;margin-left:94.5pt;margin-top:6.55pt;width:10.1pt;height:10.8pt;z-index:251672576" fillcolor="black">
            <w10:wrap side="left"/>
          </v:oval>
        </w:pict>
      </w:r>
      <w:r>
        <w:rPr>
          <w:noProof/>
          <w:sz w:val="28"/>
          <w:szCs w:val="28"/>
        </w:rPr>
        <w:pict>
          <v:oval id="_x0000_s1062" style="position:absolute;left:0;text-align:left;margin-left:60.75pt;margin-top:7.45pt;width:10.1pt;height:10.8pt;z-index:251671552" fillcolor="black">
            <w10:wrap side="left"/>
          </v:oval>
        </w:pict>
      </w:r>
      <w:r>
        <w:rPr>
          <w:noProof/>
          <w:sz w:val="28"/>
          <w:szCs w:val="28"/>
        </w:rPr>
        <w:drawing>
          <wp:inline distT="0" distB="0" distL="0" distR="0">
            <wp:extent cx="1431290" cy="1661795"/>
            <wp:effectExtent l="19050" t="0" r="0" b="0"/>
            <wp:docPr id="5" name="Рисунок 5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1661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Эквивалентное сопротивление относительно точек разрыва: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B9789B">
        <w:rPr>
          <w:position w:val="-28"/>
          <w:sz w:val="28"/>
          <w:szCs w:val="28"/>
        </w:rPr>
        <w:object w:dxaOrig="2780" w:dyaOrig="660">
          <v:shape id="_x0000_i1028" type="#_x0000_t75" style="width:156.75pt;height:37.5pt" o:ole="">
            <v:imagedata r:id="rId13" o:title=""/>
          </v:shape>
          <o:OLEObject Type="Embed" ProgID="Equation.3" ShapeID="_x0000_i1028" DrawAspect="Content" ObjectID="_1545654154" r:id="rId14"/>
        </w:object>
      </w:r>
    </w:p>
    <w:p w:rsidR="00334975" w:rsidRPr="000903F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Приравниваем его к нулю: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B9789B">
        <w:rPr>
          <w:position w:val="-28"/>
          <w:sz w:val="28"/>
          <w:szCs w:val="28"/>
        </w:rPr>
        <w:object w:dxaOrig="2380" w:dyaOrig="660">
          <v:shape id="_x0000_i1029" type="#_x0000_t75" style="width:136.5pt;height:38.25pt" o:ole="">
            <v:imagedata r:id="rId15" o:title=""/>
          </v:shape>
          <o:OLEObject Type="Embed" ProgID="Equation.3" ShapeID="_x0000_i1029" DrawAspect="Content" ObjectID="_1545654155" r:id="rId16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Решаем: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0903F5">
        <w:rPr>
          <w:position w:val="-10"/>
          <w:sz w:val="28"/>
          <w:szCs w:val="28"/>
        </w:rPr>
        <w:object w:dxaOrig="2840" w:dyaOrig="360">
          <v:shape id="_x0000_i1030" type="#_x0000_t75" style="width:183.75pt;height:23.25pt" o:ole="">
            <v:imagedata r:id="rId17" o:title=""/>
          </v:shape>
          <o:OLEObject Type="Embed" ProgID="Equation.3" ShapeID="_x0000_i1030" DrawAspect="Content" ObjectID="_1545654156" r:id="rId18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Подставим числовые значения:</w:t>
      </w: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 w:rsidRPr="000903F5">
        <w:rPr>
          <w:i/>
          <w:sz w:val="28"/>
          <w:szCs w:val="28"/>
        </w:rPr>
        <w:t>100·</w:t>
      </w:r>
      <w:r>
        <w:rPr>
          <w:i/>
          <w:sz w:val="28"/>
          <w:szCs w:val="28"/>
        </w:rPr>
        <w:t>10</w:t>
      </w:r>
      <w:r>
        <w:rPr>
          <w:i/>
          <w:sz w:val="28"/>
          <w:szCs w:val="28"/>
          <w:vertAlign w:val="superscript"/>
        </w:rPr>
        <w:t>-6</w:t>
      </w:r>
      <w:r w:rsidRPr="000903F5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>1р</w:t>
      </w:r>
      <w:r>
        <w:rPr>
          <w:i/>
          <w:sz w:val="28"/>
          <w:szCs w:val="28"/>
          <w:vertAlign w:val="superscript"/>
        </w:rPr>
        <w:t>2</w:t>
      </w:r>
      <w:r>
        <w:rPr>
          <w:i/>
          <w:sz w:val="28"/>
          <w:szCs w:val="28"/>
        </w:rPr>
        <w:t>+(80+220)</w:t>
      </w:r>
      <w:r w:rsidRPr="000903F5">
        <w:rPr>
          <w:i/>
          <w:sz w:val="28"/>
          <w:szCs w:val="28"/>
        </w:rPr>
        <w:t xml:space="preserve"> ·</w:t>
      </w:r>
      <w:r>
        <w:rPr>
          <w:i/>
          <w:sz w:val="28"/>
          <w:szCs w:val="28"/>
        </w:rPr>
        <w:t>100</w:t>
      </w:r>
      <w:r w:rsidRPr="000903F5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>10</w:t>
      </w:r>
      <w:r>
        <w:rPr>
          <w:i/>
          <w:sz w:val="28"/>
          <w:szCs w:val="28"/>
          <w:vertAlign w:val="superscript"/>
        </w:rPr>
        <w:t>-6</w:t>
      </w:r>
      <w:r>
        <w:rPr>
          <w:i/>
          <w:sz w:val="28"/>
          <w:szCs w:val="28"/>
        </w:rPr>
        <w:t>+1=0.</w:t>
      </w:r>
    </w:p>
    <w:p w:rsidR="00334975" w:rsidRPr="0071353A" w:rsidRDefault="00334975" w:rsidP="00334975">
      <w:pPr>
        <w:tabs>
          <w:tab w:val="right" w:pos="0"/>
        </w:tabs>
        <w:rPr>
          <w:i/>
          <w:sz w:val="10"/>
          <w:szCs w:val="10"/>
        </w:rPr>
      </w:pP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10</w:t>
      </w:r>
      <w:r>
        <w:rPr>
          <w:i/>
          <w:sz w:val="28"/>
          <w:szCs w:val="28"/>
          <w:vertAlign w:val="superscript"/>
        </w:rPr>
        <w:t>-4</w:t>
      </w:r>
      <w:r>
        <w:rPr>
          <w:i/>
          <w:sz w:val="28"/>
          <w:szCs w:val="28"/>
        </w:rPr>
        <w:t>р</w:t>
      </w:r>
      <w:r>
        <w:rPr>
          <w:i/>
          <w:sz w:val="28"/>
          <w:szCs w:val="28"/>
          <w:vertAlign w:val="superscript"/>
        </w:rPr>
        <w:t>2</w:t>
      </w:r>
      <w:r>
        <w:rPr>
          <w:i/>
          <w:sz w:val="28"/>
          <w:szCs w:val="28"/>
        </w:rPr>
        <w:t>+3</w:t>
      </w:r>
      <w:r w:rsidRPr="000903F5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>10</w:t>
      </w:r>
      <w:r>
        <w:rPr>
          <w:i/>
          <w:sz w:val="28"/>
          <w:szCs w:val="28"/>
          <w:vertAlign w:val="superscript"/>
        </w:rPr>
        <w:t>-2</w:t>
      </w:r>
      <w:r>
        <w:rPr>
          <w:i/>
          <w:sz w:val="28"/>
          <w:szCs w:val="28"/>
        </w:rPr>
        <w:t>р+1=0.</w:t>
      </w:r>
    </w:p>
    <w:p w:rsidR="00334975" w:rsidRPr="0071353A" w:rsidRDefault="00334975" w:rsidP="00334975">
      <w:pPr>
        <w:tabs>
          <w:tab w:val="right" w:pos="0"/>
        </w:tabs>
        <w:ind w:firstLine="720"/>
        <w:rPr>
          <w:i/>
          <w:sz w:val="10"/>
          <w:szCs w:val="10"/>
        </w:rPr>
      </w:pP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р</w:t>
      </w:r>
      <w:proofErr w:type="gramStart"/>
      <w:r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  <w:vertAlign w:val="subscript"/>
        </w:rPr>
        <w:t>,2</w:t>
      </w:r>
      <w:r>
        <w:rPr>
          <w:i/>
          <w:sz w:val="28"/>
          <w:szCs w:val="28"/>
        </w:rPr>
        <w:t>=-150±</w:t>
      </w:r>
      <w:r w:rsidRPr="000903F5">
        <w:rPr>
          <w:i/>
          <w:position w:val="-8"/>
          <w:sz w:val="28"/>
          <w:szCs w:val="28"/>
        </w:rPr>
        <w:object w:dxaOrig="1300" w:dyaOrig="400">
          <v:shape id="_x0000_i1031" type="#_x0000_t75" style="width:73.5pt;height:22.5pt" o:ole="">
            <v:imagedata r:id="rId19" o:title=""/>
          </v:shape>
          <o:OLEObject Type="Embed" ProgID="Equation.3" ShapeID="_x0000_i1031" DrawAspect="Content" ObjectID="_1545654157" r:id="rId20"/>
        </w:object>
      </w:r>
      <w:r>
        <w:rPr>
          <w:i/>
          <w:sz w:val="28"/>
          <w:szCs w:val="28"/>
        </w:rPr>
        <w:t>.</w:t>
      </w:r>
    </w:p>
    <w:p w:rsidR="00334975" w:rsidRPr="0071353A" w:rsidRDefault="00334975" w:rsidP="00334975">
      <w:pPr>
        <w:tabs>
          <w:tab w:val="right" w:pos="0"/>
        </w:tabs>
        <w:ind w:firstLine="720"/>
        <w:rPr>
          <w:i/>
          <w:sz w:val="10"/>
          <w:szCs w:val="10"/>
        </w:rPr>
      </w:pP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р</w:t>
      </w:r>
      <w:proofErr w:type="gramStart"/>
      <w:r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</w:rPr>
        <w:t>=-261,8 1/с;          р</w:t>
      </w:r>
      <w:r>
        <w:rPr>
          <w:i/>
          <w:sz w:val="28"/>
          <w:szCs w:val="28"/>
          <w:vertAlign w:val="subscript"/>
        </w:rPr>
        <w:t>2</w:t>
      </w:r>
      <w:r>
        <w:rPr>
          <w:i/>
          <w:sz w:val="28"/>
          <w:szCs w:val="28"/>
        </w:rPr>
        <w:t>=-38,2 1/с.</w:t>
      </w: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>Корни характеристического уравнения вещественные и различные, следовательно, переходный процесс будет апериодическим.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Свободная составляющая напряжения </w:t>
      </w:r>
      <w:proofErr w:type="spellStart"/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FC7DF0">
        <w:rPr>
          <w:i/>
          <w:sz w:val="28"/>
          <w:szCs w:val="28"/>
          <w:vertAlign w:val="subscript"/>
        </w:rPr>
        <w:t xml:space="preserve"> </w:t>
      </w:r>
      <w:proofErr w:type="gramStart"/>
      <w:r>
        <w:rPr>
          <w:i/>
          <w:sz w:val="28"/>
          <w:szCs w:val="28"/>
          <w:vertAlign w:val="subscript"/>
          <w:lang w:val="en-US"/>
        </w:rPr>
        <w:t>c</w:t>
      </w:r>
      <w:proofErr w:type="gramEnd"/>
      <w:r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будет иметь вид: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FC7DF0">
        <w:rPr>
          <w:position w:val="-12"/>
          <w:sz w:val="28"/>
          <w:szCs w:val="28"/>
        </w:rPr>
        <w:object w:dxaOrig="2439" w:dyaOrig="380">
          <v:shape id="_x0000_i1032" type="#_x0000_t75" style="width:142.5pt;height:21.75pt" o:ole="">
            <v:imagedata r:id="rId21" o:title=""/>
          </v:shape>
          <o:OLEObject Type="Embed" ProgID="Equation.3" ShapeID="_x0000_i1032" DrawAspect="Content" ObjectID="_1545654158" r:id="rId22"/>
        </w:object>
      </w:r>
      <w:r>
        <w:rPr>
          <w:sz w:val="28"/>
          <w:szCs w:val="28"/>
        </w:rPr>
        <w:t>.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  <w:t>5) Полное напряжение: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Pr="00FC7DF0">
        <w:rPr>
          <w:position w:val="-12"/>
          <w:sz w:val="28"/>
          <w:szCs w:val="28"/>
        </w:rPr>
        <w:object w:dxaOrig="2860" w:dyaOrig="380">
          <v:shape id="_x0000_i1033" type="#_x0000_t75" style="width:168.75pt;height:21.75pt" o:ole="">
            <v:imagedata r:id="rId23" o:title=""/>
          </v:shape>
          <o:OLEObject Type="Embed" ProgID="Equation.3" ShapeID="_x0000_i1033" DrawAspect="Content" ObjectID="_1545654159" r:id="rId24"/>
        </w:object>
      </w:r>
      <w:r>
        <w:rPr>
          <w:sz w:val="28"/>
          <w:szCs w:val="28"/>
        </w:rPr>
        <w:t>.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  <w:t>6) Определение постоянных интегрирования А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и А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334975" w:rsidRDefault="00334975" w:rsidP="00334975">
      <w:pPr>
        <w:tabs>
          <w:tab w:val="right" w:pos="0"/>
        </w:tabs>
        <w:ind w:left="708"/>
        <w:rPr>
          <w:sz w:val="28"/>
          <w:szCs w:val="28"/>
        </w:rPr>
      </w:pPr>
      <w:r>
        <w:rPr>
          <w:sz w:val="28"/>
          <w:szCs w:val="28"/>
        </w:rPr>
        <w:t>Первое уравнение для определения А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и А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получаем, используя значения п.2. Для этого выразим: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C7DF0">
        <w:rPr>
          <w:position w:val="-12"/>
          <w:sz w:val="28"/>
          <w:szCs w:val="28"/>
        </w:rPr>
        <w:object w:dxaOrig="2260" w:dyaOrig="360">
          <v:shape id="_x0000_i1034" type="#_x0000_t75" style="width:126.75pt;height:20.25pt" o:ole="">
            <v:imagedata r:id="rId25" o:title=""/>
          </v:shape>
          <o:OLEObject Type="Embed" ProgID="Equation.3" ShapeID="_x0000_i1034" DrawAspect="Content" ObjectID="_1545654160" r:id="rId26"/>
        </w:objec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  <w:t>Учтем независимые начальные условия:</w:t>
      </w:r>
    </w:p>
    <w:p w:rsidR="00334975" w:rsidRPr="00CD4AC3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CD4AC3">
        <w:rPr>
          <w:i/>
          <w:sz w:val="28"/>
          <w:szCs w:val="28"/>
        </w:rPr>
        <w:tab/>
        <w:t>440+А</w:t>
      </w:r>
      <w:proofErr w:type="gramStart"/>
      <w:r w:rsidRPr="00CD4AC3">
        <w:rPr>
          <w:i/>
          <w:sz w:val="28"/>
          <w:szCs w:val="28"/>
          <w:vertAlign w:val="subscript"/>
        </w:rPr>
        <w:t>1</w:t>
      </w:r>
      <w:proofErr w:type="gramEnd"/>
      <w:r w:rsidRPr="00CD4AC3">
        <w:rPr>
          <w:i/>
          <w:sz w:val="28"/>
          <w:szCs w:val="28"/>
        </w:rPr>
        <w:t>+А</w:t>
      </w:r>
      <w:r w:rsidRPr="00CD4AC3">
        <w:rPr>
          <w:i/>
          <w:sz w:val="28"/>
          <w:szCs w:val="28"/>
          <w:vertAlign w:val="subscript"/>
        </w:rPr>
        <w:t xml:space="preserve">2 </w:t>
      </w:r>
      <w:r w:rsidRPr="00CD4AC3">
        <w:rPr>
          <w:i/>
          <w:sz w:val="28"/>
          <w:szCs w:val="28"/>
        </w:rPr>
        <w:t>= 0.</w:t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 xml:space="preserve">        </w:t>
      </w:r>
      <w:r>
        <w:rPr>
          <w:sz w:val="28"/>
          <w:szCs w:val="28"/>
        </w:rPr>
        <w:t>(1)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Для получения второго уравнения запишем систему уравнений п.1 в момент времени</w:t>
      </w:r>
      <w:r w:rsidRPr="00726ED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726ED3">
        <w:rPr>
          <w:sz w:val="28"/>
          <w:szCs w:val="28"/>
        </w:rPr>
        <w:t xml:space="preserve"> = 0</w:t>
      </w:r>
      <w:r w:rsidRPr="00726ED3">
        <w:rPr>
          <w:sz w:val="28"/>
          <w:szCs w:val="28"/>
          <w:vertAlign w:val="subscript"/>
        </w:rPr>
        <w:t>+</w:t>
      </w:r>
      <w:r w:rsidRPr="00726ED3">
        <w:rPr>
          <w:sz w:val="28"/>
          <w:szCs w:val="28"/>
        </w:rPr>
        <w:t>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B9789B">
        <w:rPr>
          <w:position w:val="-90"/>
          <w:sz w:val="28"/>
          <w:szCs w:val="28"/>
        </w:rPr>
        <w:object w:dxaOrig="4680" w:dyaOrig="1920">
          <v:shape id="_x0000_i1035" type="#_x0000_t75" style="width:238.5pt;height:96.75pt" o:ole="">
            <v:imagedata r:id="rId27" o:title=""/>
          </v:shape>
          <o:OLEObject Type="Embed" ProgID="Equation.3" ShapeID="_x0000_i1035" DrawAspect="Content" ObjectID="_1545654161" r:id="rId28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Подставим в неё независимые начальные условия: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71353A">
        <w:rPr>
          <w:position w:val="-102"/>
          <w:sz w:val="28"/>
          <w:szCs w:val="28"/>
        </w:rPr>
        <w:object w:dxaOrig="2720" w:dyaOrig="2160">
          <v:shape id="_x0000_i1036" type="#_x0000_t75" style="width:127.5pt;height:101.25pt" o:ole="">
            <v:imagedata r:id="rId29" o:title=""/>
          </v:shape>
          <o:OLEObject Type="Embed" ProgID="Equation.3" ShapeID="_x0000_i1036" DrawAspect="Content" ObjectID="_1545654162" r:id="rId30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Отсюда: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5C6646">
        <w:rPr>
          <w:position w:val="-34"/>
          <w:sz w:val="28"/>
          <w:szCs w:val="28"/>
        </w:rPr>
        <w:object w:dxaOrig="3300" w:dyaOrig="760">
          <v:shape id="_x0000_i1037" type="#_x0000_t75" style="width:150.75pt;height:34.5pt" o:ole="">
            <v:imagedata r:id="rId31" o:title=""/>
          </v:shape>
          <o:OLEObject Type="Embed" ProgID="Equation.3" ShapeID="_x0000_i1037" DrawAspect="Content" ObjectID="_1545654163" r:id="rId32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Теперь продифференцируем выражение </w:t>
      </w:r>
      <w:proofErr w:type="spellStart"/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801A7D">
        <w:rPr>
          <w:sz w:val="28"/>
          <w:szCs w:val="28"/>
        </w:rPr>
        <w:t>, полученное</w:t>
      </w:r>
      <w:r>
        <w:rPr>
          <w:sz w:val="28"/>
          <w:szCs w:val="28"/>
        </w:rPr>
        <w:t xml:space="preserve"> в п.5: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801A7D">
        <w:rPr>
          <w:position w:val="-24"/>
          <w:sz w:val="28"/>
          <w:szCs w:val="28"/>
        </w:rPr>
        <w:object w:dxaOrig="3840" w:dyaOrig="639">
          <v:shape id="_x0000_i1038" type="#_x0000_t75" style="width:208.5pt;height:34.5pt" o:ole="">
            <v:imagedata r:id="rId33" o:title=""/>
          </v:shape>
          <o:OLEObject Type="Embed" ProgID="Equation.3" ShapeID="_x0000_i1038" DrawAspect="Content" ObjectID="_1545654164" r:id="rId34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Выразим его для </w:t>
      </w:r>
      <w:r>
        <w:rPr>
          <w:sz w:val="28"/>
          <w:szCs w:val="28"/>
          <w:lang w:val="en-US"/>
        </w:rPr>
        <w:t>t = 0</w:t>
      </w:r>
      <w:r>
        <w:rPr>
          <w:sz w:val="28"/>
          <w:szCs w:val="28"/>
          <w:vertAlign w:val="subscript"/>
          <w:lang w:val="en-US"/>
        </w:rPr>
        <w:t>+</w:t>
      </w:r>
      <w:r>
        <w:rPr>
          <w:sz w:val="28"/>
          <w:szCs w:val="28"/>
          <w:lang w:val="en-US"/>
        </w:rPr>
        <w:t>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Pr="005C6646">
        <w:rPr>
          <w:position w:val="-34"/>
          <w:sz w:val="28"/>
          <w:szCs w:val="28"/>
          <w:lang w:val="en-US"/>
        </w:rPr>
        <w:object w:dxaOrig="2880" w:dyaOrig="760">
          <v:shape id="_x0000_i1039" type="#_x0000_t75" style="width:145.5pt;height:38.25pt" o:ole="">
            <v:imagedata r:id="rId35" o:title=""/>
          </v:shape>
          <o:OLEObject Type="Embed" ProgID="Equation.3" ShapeID="_x0000_i1039" DrawAspect="Content" ObjectID="_1545654165" r:id="rId36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Учтем, что </w:t>
      </w:r>
      <w:r w:rsidRPr="00AF144A">
        <w:rPr>
          <w:position w:val="-30"/>
          <w:sz w:val="28"/>
          <w:szCs w:val="28"/>
        </w:rPr>
        <w:object w:dxaOrig="1900" w:dyaOrig="720">
          <v:shape id="_x0000_i1040" type="#_x0000_t75" style="width:95.25pt;height:36pt" o:ole="">
            <v:imagedata r:id="rId37" o:title=""/>
          </v:shape>
          <o:OLEObject Type="Embed" ProgID="Equation.3" ShapeID="_x0000_i1040" DrawAspect="Content" ObjectID="_1545654166" r:id="rId38"/>
        </w:object>
      </w:r>
      <w:r>
        <w:rPr>
          <w:sz w:val="28"/>
          <w:szCs w:val="28"/>
        </w:rPr>
        <w:t xml:space="preserve"> и получим второе уравнение для расчета </w:t>
      </w:r>
      <w:r>
        <w:rPr>
          <w:i/>
          <w:sz w:val="28"/>
          <w:szCs w:val="28"/>
        </w:rPr>
        <w:t>А</w:t>
      </w:r>
      <w:proofErr w:type="gramStart"/>
      <w:r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i/>
          <w:sz w:val="28"/>
          <w:szCs w:val="28"/>
        </w:rPr>
        <w:t xml:space="preserve"> А</w:t>
      </w:r>
      <w:r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>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-261,8</w:t>
      </w:r>
      <w:r>
        <w:rPr>
          <w:i/>
          <w:sz w:val="28"/>
          <w:szCs w:val="28"/>
        </w:rPr>
        <w:t>А</w:t>
      </w:r>
      <w:r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-38,2</w:t>
      </w:r>
      <w:r>
        <w:rPr>
          <w:i/>
          <w:sz w:val="28"/>
          <w:szCs w:val="28"/>
        </w:rPr>
        <w:t>А</w:t>
      </w:r>
      <w:r>
        <w:rPr>
          <w:i/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= 20000.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Решаем систему уравнений: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AF144A">
        <w:rPr>
          <w:position w:val="-32"/>
          <w:sz w:val="28"/>
          <w:szCs w:val="28"/>
        </w:rPr>
        <w:object w:dxaOrig="2940" w:dyaOrig="760">
          <v:shape id="_x0000_i1041" type="#_x0000_t75" style="width:147pt;height:38.25pt" o:ole="">
            <v:imagedata r:id="rId39" o:title=""/>
          </v:shape>
          <o:OLEObject Type="Embed" ProgID="Equation.3" ShapeID="_x0000_i1041" DrawAspect="Content" ObjectID="_1545654167" r:id="rId40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Получаем:</w:t>
      </w:r>
    </w:p>
    <w:p w:rsidR="00334975" w:rsidRDefault="00334975" w:rsidP="00334975">
      <w:pPr>
        <w:tabs>
          <w:tab w:val="right" w:pos="0"/>
        </w:tabs>
        <w:ind w:firstLine="720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Pr="00AF144A">
        <w:rPr>
          <w:i/>
          <w:sz w:val="28"/>
          <w:szCs w:val="28"/>
        </w:rPr>
        <w:t>А</w:t>
      </w:r>
      <w:proofErr w:type="gramStart"/>
      <w:r w:rsidRPr="00AF144A">
        <w:rPr>
          <w:i/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= -14,27;</w:t>
      </w:r>
    </w:p>
    <w:p w:rsidR="00334975" w:rsidRDefault="00334975" w:rsidP="00334975">
      <w:pPr>
        <w:tabs>
          <w:tab w:val="right" w:pos="0"/>
        </w:tabs>
        <w:ind w:firstLine="720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Pr="00AF144A">
        <w:rPr>
          <w:i/>
          <w:sz w:val="28"/>
          <w:szCs w:val="28"/>
        </w:rPr>
        <w:t>А</w:t>
      </w:r>
      <w:proofErr w:type="gramStart"/>
      <w:r w:rsidRPr="00AF144A">
        <w:rPr>
          <w:i/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= -425,72.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Для напряжения </w:t>
      </w:r>
      <w:proofErr w:type="spellStart"/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c</w:t>
      </w:r>
      <w:proofErr w:type="spellEnd"/>
      <w:r>
        <w:rPr>
          <w:sz w:val="28"/>
          <w:szCs w:val="28"/>
        </w:rPr>
        <w:t xml:space="preserve"> получим окончательно: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ab/>
      </w:r>
      <w:r w:rsidRPr="00AF144A">
        <w:rPr>
          <w:position w:val="-12"/>
          <w:sz w:val="28"/>
          <w:szCs w:val="28"/>
        </w:rPr>
        <w:object w:dxaOrig="3680" w:dyaOrig="380">
          <v:shape id="_x0000_i1042" type="#_x0000_t75" style="width:198.75pt;height:21pt" o:ole="">
            <v:imagedata r:id="rId41" o:title=""/>
          </v:shape>
          <o:OLEObject Type="Embed" ProgID="Equation.3" ShapeID="_x0000_i1042" DrawAspect="Content" ObjectID="_1545654168" r:id="rId42"/>
        </w:object>
      </w:r>
      <w:r>
        <w:rPr>
          <w:sz w:val="28"/>
          <w:szCs w:val="28"/>
        </w:rPr>
        <w:t>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7) По условию требуется определить ток</w:t>
      </w:r>
      <w:r w:rsidRPr="00AF144A"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i</w:t>
      </w:r>
      <w:proofErr w:type="spellEnd"/>
      <w:r w:rsidRPr="00AF144A">
        <w:rPr>
          <w:i/>
          <w:sz w:val="28"/>
          <w:szCs w:val="28"/>
          <w:vertAlign w:val="subscript"/>
        </w:rPr>
        <w:t>1</w:t>
      </w:r>
      <w:r w:rsidRPr="00AF144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334975" w:rsidRDefault="00334975" w:rsidP="00334975">
      <w:pPr>
        <w:tabs>
          <w:tab w:val="righ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Воспользуемся последним уравнением системы из п.1.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7B1AD2">
        <w:rPr>
          <w:position w:val="-44"/>
          <w:sz w:val="28"/>
          <w:szCs w:val="28"/>
        </w:rPr>
        <w:object w:dxaOrig="6520" w:dyaOrig="999">
          <v:shape id="_x0000_i1043" type="#_x0000_t75" style="width:387pt;height:59.25pt" o:ole="">
            <v:imagedata r:id="rId43" o:title=""/>
          </v:shape>
          <o:OLEObject Type="Embed" ProgID="Equation.3" ShapeID="_x0000_i1043" DrawAspect="Content" ObjectID="_1545654169" r:id="rId44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7B1AD2">
        <w:rPr>
          <w:position w:val="-10"/>
          <w:sz w:val="28"/>
          <w:szCs w:val="28"/>
        </w:rPr>
        <w:object w:dxaOrig="3060" w:dyaOrig="360">
          <v:shape id="_x0000_i1044" type="#_x0000_t75" style="width:173.25pt;height:21pt" o:ole="">
            <v:imagedata r:id="rId45" o:title=""/>
          </v:shape>
          <o:OLEObject Type="Embed" ProgID="Equation.3" ShapeID="_x0000_i1044" DrawAspect="Content" ObjectID="_1545654170" r:id="rId46"/>
        </w:objec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</w:p>
    <w:p w:rsidR="00334975" w:rsidRPr="00990A00" w:rsidRDefault="00334975" w:rsidP="00334975">
      <w:pPr>
        <w:tabs>
          <w:tab w:val="right" w:pos="0"/>
        </w:tabs>
        <w:jc w:val="center"/>
        <w:outlineLvl w:val="0"/>
        <w:rPr>
          <w:sz w:val="36"/>
          <w:szCs w:val="36"/>
        </w:rPr>
      </w:pPr>
      <w:r w:rsidRPr="00990A00">
        <w:rPr>
          <w:sz w:val="36"/>
          <w:szCs w:val="36"/>
        </w:rPr>
        <w:t>Операторный метод расчета.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  <w:t>1) Изобразим операторную схему замещения цепи для режима после коммутации: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061" style="position:absolute;left:0;text-align:left;margin-left:93pt;margin-top:154.25pt;width:11.5pt;height:8.95pt;z-index:251670528" fillcolor="black">
            <w10:wrap side="left"/>
          </v:oval>
        </w:pict>
      </w:r>
      <w:r>
        <w:rPr>
          <w:noProof/>
          <w:sz w:val="28"/>
          <w:szCs w:val="28"/>
        </w:rPr>
        <w:pict>
          <v:oval id="_x0000_s1060" style="position:absolute;left:0;text-align:left;margin-left:93.35pt;margin-top:16.3pt;width:11.5pt;height:8.95pt;z-index:251669504" fillcolor="black">
            <w10:wrap side="left"/>
          </v:oval>
        </w:pict>
      </w:r>
      <w:r>
        <w:rPr>
          <w:noProof/>
          <w:sz w:val="28"/>
          <w:szCs w:val="28"/>
        </w:rPr>
        <w:pict>
          <v:group id="_x0000_s1057" style="position:absolute;left:0;text-align:left;margin-left:83.3pt;margin-top:99.3pt;width:31.1pt;height:27.75pt;z-index:251668480" coordorigin="2130,6891" coordsize="480,540">
            <v:oval id="_x0000_s1058" style="position:absolute;left:2130;top:6891;width:480;height:540"/>
            <v:line id="_x0000_s1059" style="position:absolute" from="2366,6974" to="2370,7251">
              <v:stroke startarrow="open"/>
            </v:line>
            <w10:wrap side="left"/>
          </v:group>
        </w:pict>
      </w:r>
      <w:r>
        <w:rPr>
          <w:noProof/>
          <w:sz w:val="28"/>
          <w:szCs w:val="28"/>
        </w:rPr>
        <w:pict>
          <v:group id="_x0000_s1054" style="position:absolute;left:0;text-align:left;margin-left:151.9pt;margin-top:70.35pt;width:27.2pt;height:27.15pt;rotation:180;z-index:251667456" coordorigin="2130,6891" coordsize="480,540">
            <v:oval id="_x0000_s1055" style="position:absolute;left:2130;top:6891;width:480;height:540"/>
            <v:line id="_x0000_s1056" style="position:absolute" from="2366,6974" to="2370,7251">
              <v:stroke startarrow="open"/>
            </v:line>
            <w10:wrap side="left"/>
          </v:group>
        </w:pict>
      </w:r>
      <w:r>
        <w:rPr>
          <w:noProof/>
          <w:sz w:val="28"/>
          <w:szCs w:val="28"/>
        </w:rPr>
        <w:pict>
          <v:group id="_x0000_s1046" style="position:absolute;left:0;text-align:left;margin-left:38.35pt;margin-top:60.7pt;width:26.65pt;height:29.6pt;z-index:251666432" coordorigin="7254,4167" coordsize="960,900">
            <v:oval id="_x0000_s1047" style="position:absolute;left:7254;top:4167;width:960;height:900"/>
            <v:group id="_x0000_s1048" style="position:absolute;left:7410;top:4260;width:659;height:401;rotation:-316687fd" coordorigin="4854,5247" coordsize="659,401">
              <v:line id="_x0000_s1049" style="position:absolute;flip:x" from="4854,5247" to="5214,5607"/>
              <v:line id="_x0000_s1050" style="position:absolute;rotation:4881971fd;flip:x" from="5153,5288" to="5513,5648"/>
            </v:group>
            <v:group id="_x0000_s1051" style="position:absolute;left:7424;top:4473;width:659;height:401;rotation:-316687fd" coordorigin="4854,5247" coordsize="659,401">
              <v:line id="_x0000_s1052" style="position:absolute;flip:x" from="4854,5247" to="5214,5607"/>
              <v:line id="_x0000_s1053" style="position:absolute;rotation:4881971fd;flip:x" from="5153,5288" to="5513,5648"/>
            </v:group>
            <w10:wrap side="left"/>
          </v:group>
        </w:pict>
      </w:r>
      <w:r>
        <w:rPr>
          <w:noProof/>
          <w:sz w:val="28"/>
          <w:szCs w:val="28"/>
        </w:rPr>
        <w:drawing>
          <wp:inline distT="0" distB="0" distL="0" distR="0">
            <wp:extent cx="2520315" cy="2115185"/>
            <wp:effectExtent l="19050" t="0" r="0" b="0"/>
            <wp:docPr id="23" name="Рисунок 23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рис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211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Запишем для неё систему уравнений по законам Кирхгофа в операторной форме: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B3094F">
        <w:rPr>
          <w:position w:val="-102"/>
          <w:sz w:val="28"/>
          <w:szCs w:val="28"/>
        </w:rPr>
        <w:object w:dxaOrig="5440" w:dyaOrig="2160">
          <v:shape id="_x0000_i1045" type="#_x0000_t75" style="width:272.25pt;height:108pt" o:ole="">
            <v:imagedata r:id="rId48" o:title=""/>
          </v:shape>
          <o:OLEObject Type="Embed" ProgID="Equation.3" ShapeID="_x0000_i1045" DrawAspect="Content" ObjectID="_1545654171" r:id="rId49"/>
        </w:object>
      </w:r>
    </w:p>
    <w:p w:rsidR="00334975" w:rsidRDefault="00334975" w:rsidP="00334975">
      <w:pPr>
        <w:tabs>
          <w:tab w:val="right" w:pos="0"/>
        </w:tabs>
        <w:rPr>
          <w:i/>
          <w:sz w:val="28"/>
          <w:szCs w:val="28"/>
        </w:rPr>
      </w:pPr>
      <w:r>
        <w:rPr>
          <w:sz w:val="28"/>
          <w:szCs w:val="28"/>
        </w:rPr>
        <w:tab/>
        <w:t xml:space="preserve">2) Решаем её относительно </w:t>
      </w:r>
      <w:r>
        <w:rPr>
          <w:i/>
          <w:sz w:val="28"/>
          <w:szCs w:val="28"/>
          <w:lang w:val="en-US"/>
        </w:rPr>
        <w:t>I</w:t>
      </w:r>
      <w:r w:rsidRPr="00D15396">
        <w:rPr>
          <w:i/>
          <w:sz w:val="28"/>
          <w:szCs w:val="28"/>
          <w:vertAlign w:val="subscript"/>
        </w:rPr>
        <w:t>1</w:t>
      </w:r>
      <w:r w:rsidRPr="00D15396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p</w:t>
      </w:r>
      <w:r w:rsidRPr="00D15396">
        <w:rPr>
          <w:i/>
          <w:sz w:val="28"/>
          <w:szCs w:val="28"/>
        </w:rPr>
        <w:t>).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6D26F5">
        <w:rPr>
          <w:position w:val="-50"/>
          <w:sz w:val="28"/>
          <w:szCs w:val="28"/>
        </w:rPr>
        <w:object w:dxaOrig="6160" w:dyaOrig="1120">
          <v:shape id="_x0000_i1046" type="#_x0000_t75" style="width:316.5pt;height:57.75pt" o:ole="">
            <v:imagedata r:id="rId50" o:title=""/>
          </v:shape>
          <o:OLEObject Type="Embed" ProgID="Equation.3" ShapeID="_x0000_i1046" DrawAspect="Content" ObjectID="_1545654172" r:id="rId51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F61AB9">
        <w:rPr>
          <w:position w:val="-30"/>
          <w:sz w:val="28"/>
          <w:szCs w:val="28"/>
        </w:rPr>
        <w:object w:dxaOrig="4300" w:dyaOrig="1020">
          <v:shape id="_x0000_i1047" type="#_x0000_t75" style="width:227.25pt;height:54pt" o:ole="">
            <v:imagedata r:id="rId52" o:title=""/>
          </v:shape>
          <o:OLEObject Type="Embed" ProgID="Equation.3" ShapeID="_x0000_i1047" DrawAspect="Content" ObjectID="_1545654173" r:id="rId53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Учтем независимые начальные условия, которые были рассчитаны в первой части примера (классический метод):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F61AB9">
        <w:rPr>
          <w:position w:val="-10"/>
          <w:sz w:val="28"/>
          <w:szCs w:val="28"/>
        </w:rPr>
        <w:object w:dxaOrig="1080" w:dyaOrig="340">
          <v:shape id="_x0000_i1048" type="#_x0000_t75" style="width:63.75pt;height:19.5pt" o:ole="">
            <v:imagedata r:id="rId54" o:title=""/>
          </v:shape>
          <o:OLEObject Type="Embed" ProgID="Equation.3" ShapeID="_x0000_i1048" DrawAspect="Content" ObjectID="_1545654174" r:id="rId55"/>
        </w:object>
      </w:r>
      <w:r>
        <w:rPr>
          <w:sz w:val="28"/>
          <w:szCs w:val="28"/>
        </w:rPr>
        <w:t xml:space="preserve">   </w:t>
      </w:r>
      <w:r w:rsidRPr="00F61AB9">
        <w:rPr>
          <w:position w:val="-12"/>
          <w:sz w:val="28"/>
          <w:szCs w:val="28"/>
        </w:rPr>
        <w:object w:dxaOrig="1140" w:dyaOrig="360">
          <v:shape id="_x0000_i1049" type="#_x0000_t75" style="width:60.75pt;height:19.5pt" o:ole="">
            <v:imagedata r:id="rId56" o:title=""/>
          </v:shape>
          <o:OLEObject Type="Embed" ProgID="Equation.3" ShapeID="_x0000_i1049" DrawAspect="Content" ObjectID="_1545654175" r:id="rId57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Тогда: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F61AB9">
        <w:rPr>
          <w:position w:val="-30"/>
          <w:sz w:val="28"/>
          <w:szCs w:val="28"/>
        </w:rPr>
        <w:object w:dxaOrig="3360" w:dyaOrig="680">
          <v:shape id="_x0000_i1050" type="#_x0000_t75" style="width:177pt;height:36pt" o:ole="">
            <v:imagedata r:id="rId58" o:title=""/>
          </v:shape>
          <o:OLEObject Type="Embed" ProgID="Equation.3" ShapeID="_x0000_i1050" DrawAspect="Content" ObjectID="_1545654176" r:id="rId59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Подставим числовые значения: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F61AB9">
        <w:rPr>
          <w:position w:val="-30"/>
          <w:sz w:val="28"/>
          <w:szCs w:val="28"/>
        </w:rPr>
        <w:object w:dxaOrig="7600" w:dyaOrig="720">
          <v:shape id="_x0000_i1051" type="#_x0000_t75" style="width:441pt;height:42pt" o:ole="">
            <v:imagedata r:id="rId60" o:title=""/>
          </v:shape>
          <o:OLEObject Type="Embed" ProgID="Equation.3" ShapeID="_x0000_i1051" DrawAspect="Content" ObjectID="_1545654177" r:id="rId61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3) По полученному изображению </w:t>
      </w:r>
      <w:r>
        <w:rPr>
          <w:i/>
          <w:sz w:val="28"/>
          <w:szCs w:val="28"/>
          <w:lang w:val="en-US"/>
        </w:rPr>
        <w:t>I</w:t>
      </w:r>
      <w:r w:rsidRPr="00E71CE6">
        <w:rPr>
          <w:i/>
          <w:sz w:val="28"/>
          <w:szCs w:val="28"/>
          <w:vertAlign w:val="subscript"/>
        </w:rPr>
        <w:t>1</w:t>
      </w:r>
      <w:r w:rsidRPr="00E71CE6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p</w:t>
      </w:r>
      <w:r w:rsidRPr="00E71CE6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найдем оригинал функции </w:t>
      </w:r>
      <w:proofErr w:type="spellStart"/>
      <w:r>
        <w:rPr>
          <w:i/>
          <w:sz w:val="28"/>
          <w:szCs w:val="28"/>
          <w:lang w:val="en-US"/>
        </w:rPr>
        <w:t>i</w:t>
      </w:r>
      <w:proofErr w:type="spellEnd"/>
      <w:r w:rsidRPr="00E71CE6">
        <w:rPr>
          <w:i/>
          <w:sz w:val="28"/>
          <w:szCs w:val="28"/>
          <w:vertAlign w:val="subscript"/>
        </w:rPr>
        <w:t>1</w:t>
      </w:r>
      <w:r w:rsidRPr="00E71CE6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t</w:t>
      </w:r>
      <w:r w:rsidRPr="00E71CE6">
        <w:rPr>
          <w:i/>
          <w:sz w:val="28"/>
          <w:szCs w:val="28"/>
        </w:rPr>
        <w:t>)</w:t>
      </w:r>
      <w:r w:rsidRPr="00E71CE6">
        <w:rPr>
          <w:sz w:val="28"/>
          <w:szCs w:val="28"/>
        </w:rPr>
        <w:t>.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Применим теорему разложения:</w:t>
      </w:r>
    </w:p>
    <w:p w:rsidR="00334975" w:rsidRDefault="00334975" w:rsidP="00334975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Pr="00E71CE6">
        <w:rPr>
          <w:position w:val="-30"/>
          <w:sz w:val="28"/>
          <w:szCs w:val="28"/>
        </w:rPr>
        <w:object w:dxaOrig="3940" w:dyaOrig="720">
          <v:shape id="_x0000_i1052" type="#_x0000_t75" style="width:197.25pt;height:36pt" o:ole="">
            <v:imagedata r:id="rId62" o:title=""/>
          </v:shape>
          <o:OLEObject Type="Embed" ProgID="Equation.3" ShapeID="_x0000_i1052" DrawAspect="Content" ObjectID="_1545654178" r:id="rId63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Найдем корни уравнения:</w:t>
      </w:r>
    </w:p>
    <w:p w:rsidR="00334975" w:rsidRPr="007F7E7E" w:rsidRDefault="00334975" w:rsidP="00334975">
      <w:pPr>
        <w:tabs>
          <w:tab w:val="right" w:pos="0"/>
        </w:tabs>
        <w:ind w:firstLine="720"/>
        <w:rPr>
          <w:i/>
          <w:sz w:val="28"/>
          <w:szCs w:val="28"/>
        </w:rPr>
      </w:pPr>
      <w:proofErr w:type="gramStart"/>
      <w:r w:rsidRPr="00E71CE6">
        <w:rPr>
          <w:i/>
          <w:sz w:val="28"/>
          <w:szCs w:val="28"/>
          <w:lang w:val="en-US"/>
        </w:rPr>
        <w:t>F</w:t>
      </w:r>
      <w:r w:rsidRPr="007F7E7E">
        <w:rPr>
          <w:i/>
          <w:sz w:val="28"/>
          <w:szCs w:val="28"/>
          <w:vertAlign w:val="subscript"/>
        </w:rPr>
        <w:t>2</w:t>
      </w:r>
      <w:r w:rsidRPr="007F7E7E">
        <w:rPr>
          <w:i/>
          <w:sz w:val="28"/>
          <w:szCs w:val="28"/>
        </w:rPr>
        <w:t>(</w:t>
      </w:r>
      <w:proofErr w:type="gramEnd"/>
      <w:r w:rsidRPr="00E71CE6">
        <w:rPr>
          <w:i/>
          <w:sz w:val="28"/>
          <w:szCs w:val="28"/>
          <w:lang w:val="en-US"/>
        </w:rPr>
        <w:t>p</w:t>
      </w:r>
      <w:r w:rsidRPr="007F7E7E">
        <w:rPr>
          <w:i/>
          <w:sz w:val="28"/>
          <w:szCs w:val="28"/>
        </w:rPr>
        <w:t>)=0.</w:t>
      </w:r>
    </w:p>
    <w:p w:rsidR="00334975" w:rsidRDefault="00334975" w:rsidP="00334975">
      <w:pPr>
        <w:tabs>
          <w:tab w:val="right" w:pos="0"/>
        </w:tabs>
        <w:ind w:firstLine="720"/>
        <w:rPr>
          <w:i/>
          <w:sz w:val="28"/>
          <w:szCs w:val="28"/>
          <w:lang w:val="en-US"/>
        </w:rPr>
      </w:pPr>
      <w:r w:rsidRPr="00E71CE6">
        <w:rPr>
          <w:i/>
          <w:position w:val="-32"/>
          <w:sz w:val="28"/>
          <w:szCs w:val="28"/>
          <w:lang w:val="en-US"/>
        </w:rPr>
        <w:object w:dxaOrig="2460" w:dyaOrig="760">
          <v:shape id="_x0000_i1053" type="#_x0000_t75" style="width:142.5pt;height:44.25pt" o:ole="">
            <v:imagedata r:id="rId64" o:title=""/>
          </v:shape>
          <o:OLEObject Type="Embed" ProgID="Equation.3" ShapeID="_x0000_i1053" DrawAspect="Content" ObjectID="_1545654179" r:id="rId65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E71CE6">
        <w:rPr>
          <w:i/>
          <w:position w:val="-18"/>
          <w:sz w:val="28"/>
          <w:szCs w:val="28"/>
          <w:lang w:val="en-US"/>
        </w:rPr>
        <w:object w:dxaOrig="1620" w:dyaOrig="480">
          <v:shape id="_x0000_i1054" type="#_x0000_t75" style="width:90.75pt;height:27pt" o:ole="">
            <v:imagedata r:id="rId66" o:title=""/>
          </v:shape>
          <o:OLEObject Type="Embed" ProgID="Equation.3" ShapeID="_x0000_i1054" DrawAspect="Content" ObjectID="_1545654180" r:id="rId67"/>
        </w:object>
      </w:r>
      <w:r>
        <w:rPr>
          <w:sz w:val="28"/>
          <w:szCs w:val="28"/>
        </w:rPr>
        <w:t xml:space="preserve">   </w:t>
      </w:r>
      <w:r w:rsidRPr="00E71CE6">
        <w:rPr>
          <w:position w:val="-18"/>
          <w:sz w:val="28"/>
          <w:szCs w:val="28"/>
        </w:rPr>
        <w:object w:dxaOrig="1500" w:dyaOrig="480">
          <v:shape id="_x0000_i1055" type="#_x0000_t75" style="width:79.5pt;height:25.5pt" o:ole="">
            <v:imagedata r:id="rId68" o:title=""/>
          </v:shape>
          <o:OLEObject Type="Embed" ProgID="Equation.3" ShapeID="_x0000_i1055" DrawAspect="Content" ObjectID="_1545654181" r:id="rId69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E71CE6">
        <w:rPr>
          <w:position w:val="-10"/>
          <w:sz w:val="28"/>
          <w:szCs w:val="28"/>
        </w:rPr>
        <w:object w:dxaOrig="2680" w:dyaOrig="360">
          <v:shape id="_x0000_i1056" type="#_x0000_t75" style="width:144.75pt;height:19.5pt" o:ole="">
            <v:imagedata r:id="rId70" o:title=""/>
          </v:shape>
          <o:OLEObject Type="Embed" ProgID="Equation.3" ShapeID="_x0000_i1056" DrawAspect="Content" ObjectID="_1545654182" r:id="rId71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По теореме разложения: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 w:rsidRPr="00E71CE6">
        <w:rPr>
          <w:position w:val="-66"/>
          <w:sz w:val="28"/>
          <w:szCs w:val="28"/>
        </w:rPr>
        <w:object w:dxaOrig="6840" w:dyaOrig="1440">
          <v:shape id="_x0000_i1057" type="#_x0000_t75" style="width:388.5pt;height:81.75pt" o:ole="">
            <v:imagedata r:id="rId72" o:title=""/>
          </v:shape>
          <o:OLEObject Type="Embed" ProgID="Equation.3" ShapeID="_x0000_i1057" DrawAspect="Content" ObjectID="_1545654183" r:id="rId73"/>
        </w:objec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Default="00334975" w:rsidP="00334975">
      <w:pPr>
        <w:tabs>
          <w:tab w:val="right" w:pos="0"/>
        </w:tabs>
        <w:ind w:firstLine="720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562C3A">
        <w:rPr>
          <w:position w:val="-10"/>
          <w:sz w:val="28"/>
          <w:szCs w:val="28"/>
        </w:rPr>
        <w:object w:dxaOrig="3019" w:dyaOrig="360">
          <v:shape id="_x0000_i1058" type="#_x0000_t75" style="width:182.25pt;height:21pt" o:ole="">
            <v:imagedata r:id="rId74" o:title=""/>
          </v:shape>
          <o:OLEObject Type="Embed" ProgID="Equation.3" ShapeID="_x0000_i1058" DrawAspect="Content" ObjectID="_1545654184" r:id="rId75"/>
        </w:object>
      </w:r>
      <w:r>
        <w:rPr>
          <w:sz w:val="28"/>
          <w:szCs w:val="28"/>
        </w:rPr>
        <w:t>, А.</w:t>
      </w:r>
    </w:p>
    <w:p w:rsidR="00334975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</w:p>
    <w:p w:rsidR="00334975" w:rsidRPr="00E71CE6" w:rsidRDefault="00334975" w:rsidP="00334975">
      <w:pPr>
        <w:tabs>
          <w:tab w:val="right" w:pos="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>Результаты расчетов классическим и операторным методом практически совпадают.</w:t>
      </w:r>
    </w:p>
    <w:p w:rsidR="00334975" w:rsidRDefault="00334975" w:rsidP="00334975">
      <w:pPr>
        <w:ind w:firstLine="708"/>
        <w:rPr>
          <w:sz w:val="28"/>
          <w:szCs w:val="28"/>
        </w:rPr>
      </w:pPr>
    </w:p>
    <w:p w:rsidR="00334975" w:rsidRDefault="00334975" w:rsidP="00334975">
      <w:pPr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ЛИТЕРАТУРА</w:t>
      </w:r>
    </w:p>
    <w:p w:rsidR="00334975" w:rsidRDefault="00334975" w:rsidP="00334975">
      <w:pPr>
        <w:jc w:val="center"/>
        <w:rPr>
          <w:sz w:val="28"/>
          <w:szCs w:val="28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>1. Бессонов Л.А. Теоретические основы электротехники.</w:t>
      </w: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Электрические цепи. – М.</w:t>
      </w:r>
      <w:r w:rsidRPr="00E456B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Высш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шк</w:t>
      </w:r>
      <w:proofErr w:type="spellEnd"/>
      <w:r>
        <w:rPr>
          <w:sz w:val="28"/>
          <w:szCs w:val="28"/>
        </w:rPr>
        <w:t>., 1996. – 638 с.</w:t>
      </w:r>
    </w:p>
    <w:p w:rsidR="00334975" w:rsidRPr="005B3333" w:rsidRDefault="00334975" w:rsidP="00334975">
      <w:pPr>
        <w:ind w:firstLine="708"/>
        <w:rPr>
          <w:sz w:val="10"/>
          <w:szCs w:val="10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>2. Лосев А.К. Теория линейных электрических цепей. – М.</w:t>
      </w:r>
      <w:r w:rsidRPr="005B3333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spellStart"/>
      <w:r>
        <w:rPr>
          <w:sz w:val="28"/>
          <w:szCs w:val="28"/>
        </w:rPr>
        <w:t>Высш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шк</w:t>
      </w:r>
      <w:proofErr w:type="spellEnd"/>
      <w:r>
        <w:rPr>
          <w:sz w:val="28"/>
          <w:szCs w:val="28"/>
        </w:rPr>
        <w:t>. 1987. – 512 с.</w:t>
      </w:r>
    </w:p>
    <w:p w:rsidR="00334975" w:rsidRPr="005B3333" w:rsidRDefault="00334975" w:rsidP="00334975">
      <w:pPr>
        <w:ind w:firstLine="708"/>
        <w:rPr>
          <w:sz w:val="10"/>
          <w:szCs w:val="10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>3. Основы теории цепей</w:t>
      </w:r>
      <w:r w:rsidRPr="005B3333">
        <w:rPr>
          <w:sz w:val="28"/>
          <w:szCs w:val="28"/>
        </w:rPr>
        <w:t>:</w:t>
      </w:r>
      <w:r>
        <w:rPr>
          <w:sz w:val="28"/>
          <w:szCs w:val="28"/>
        </w:rPr>
        <w:t xml:space="preserve"> Учебник для вузов/Г.В. </w:t>
      </w:r>
      <w:proofErr w:type="spellStart"/>
      <w:r>
        <w:rPr>
          <w:sz w:val="28"/>
          <w:szCs w:val="28"/>
        </w:rPr>
        <w:t>Зевеке</w:t>
      </w:r>
      <w:proofErr w:type="spellEnd"/>
      <w:r>
        <w:rPr>
          <w:sz w:val="28"/>
          <w:szCs w:val="28"/>
        </w:rPr>
        <w:t xml:space="preserve">, П.А. </w:t>
      </w:r>
      <w:proofErr w:type="spellStart"/>
      <w:r>
        <w:rPr>
          <w:sz w:val="28"/>
          <w:szCs w:val="28"/>
        </w:rPr>
        <w:t>Ионкин</w:t>
      </w:r>
      <w:proofErr w:type="spellEnd"/>
      <w:r>
        <w:rPr>
          <w:sz w:val="28"/>
          <w:szCs w:val="28"/>
        </w:rPr>
        <w:t>,</w:t>
      </w: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А.В. </w:t>
      </w:r>
      <w:proofErr w:type="spellStart"/>
      <w:r>
        <w:rPr>
          <w:sz w:val="28"/>
          <w:szCs w:val="28"/>
        </w:rPr>
        <w:t>Нетушил</w:t>
      </w:r>
      <w:proofErr w:type="spellEnd"/>
      <w:r>
        <w:rPr>
          <w:sz w:val="28"/>
          <w:szCs w:val="28"/>
        </w:rPr>
        <w:t>, В.Н. Страхов. – М.</w:t>
      </w:r>
      <w:r w:rsidRPr="005B3333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Энергоатомиздат</w:t>
      </w:r>
      <w:proofErr w:type="spellEnd"/>
      <w:r>
        <w:rPr>
          <w:sz w:val="28"/>
          <w:szCs w:val="28"/>
        </w:rPr>
        <w:t>, 1989. – 528 с.</w:t>
      </w:r>
    </w:p>
    <w:p w:rsidR="00334975" w:rsidRPr="005B3333" w:rsidRDefault="00334975" w:rsidP="00334975">
      <w:pPr>
        <w:ind w:firstLine="708"/>
        <w:rPr>
          <w:sz w:val="10"/>
          <w:szCs w:val="10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4. Теоретические основы электротехники. Т.1. Основы теории </w:t>
      </w:r>
      <w:proofErr w:type="gramStart"/>
      <w:r>
        <w:rPr>
          <w:sz w:val="28"/>
          <w:szCs w:val="28"/>
        </w:rPr>
        <w:t>линейных</w:t>
      </w:r>
      <w:proofErr w:type="gramEnd"/>
      <w:r>
        <w:rPr>
          <w:sz w:val="28"/>
          <w:szCs w:val="28"/>
        </w:rPr>
        <w:t xml:space="preserve"> </w:t>
      </w: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цепей</w:t>
      </w:r>
      <w:proofErr w:type="gramStart"/>
      <w:r>
        <w:rPr>
          <w:sz w:val="28"/>
          <w:szCs w:val="28"/>
        </w:rPr>
        <w:t>/ П</w:t>
      </w:r>
      <w:proofErr w:type="gramEnd"/>
      <w:r>
        <w:rPr>
          <w:sz w:val="28"/>
          <w:szCs w:val="28"/>
        </w:rPr>
        <w:t xml:space="preserve">од ред. П.А. </w:t>
      </w:r>
      <w:proofErr w:type="spellStart"/>
      <w:r>
        <w:rPr>
          <w:sz w:val="28"/>
          <w:szCs w:val="28"/>
        </w:rPr>
        <w:t>Ионкина</w:t>
      </w:r>
      <w:proofErr w:type="spellEnd"/>
      <w:r>
        <w:rPr>
          <w:sz w:val="28"/>
          <w:szCs w:val="28"/>
        </w:rPr>
        <w:t xml:space="preserve">. – М. </w:t>
      </w:r>
      <w:proofErr w:type="spellStart"/>
      <w:r>
        <w:rPr>
          <w:sz w:val="28"/>
          <w:szCs w:val="28"/>
        </w:rPr>
        <w:t>Высш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шк</w:t>
      </w:r>
      <w:proofErr w:type="spellEnd"/>
      <w:r>
        <w:rPr>
          <w:sz w:val="28"/>
          <w:szCs w:val="28"/>
        </w:rPr>
        <w:t>., 1976. – 544 с.</w:t>
      </w:r>
    </w:p>
    <w:p w:rsidR="00334975" w:rsidRPr="005B3333" w:rsidRDefault="00334975" w:rsidP="00334975">
      <w:pPr>
        <w:ind w:firstLine="708"/>
        <w:rPr>
          <w:sz w:val="10"/>
          <w:szCs w:val="10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5. Сборник задач и упражнений по теоретическим основам электротехники/ </w:t>
      </w:r>
    </w:p>
    <w:p w:rsidR="00334975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Под ред. проф. П.А. </w:t>
      </w:r>
      <w:proofErr w:type="spellStart"/>
      <w:r>
        <w:rPr>
          <w:sz w:val="28"/>
          <w:szCs w:val="28"/>
        </w:rPr>
        <w:t>Ионкина</w:t>
      </w:r>
      <w:proofErr w:type="spellEnd"/>
      <w:r>
        <w:rPr>
          <w:sz w:val="28"/>
          <w:szCs w:val="28"/>
        </w:rPr>
        <w:t>. – М.</w:t>
      </w:r>
      <w:r w:rsidRPr="005B3333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Энергоиздат</w:t>
      </w:r>
      <w:proofErr w:type="spellEnd"/>
      <w:r>
        <w:rPr>
          <w:sz w:val="28"/>
          <w:szCs w:val="28"/>
        </w:rPr>
        <w:t>. 1982. – 786 с.</w:t>
      </w:r>
    </w:p>
    <w:p w:rsidR="00334975" w:rsidRPr="005B3333" w:rsidRDefault="00334975" w:rsidP="00334975">
      <w:pPr>
        <w:ind w:firstLine="708"/>
        <w:rPr>
          <w:sz w:val="10"/>
          <w:szCs w:val="10"/>
        </w:rPr>
      </w:pPr>
    </w:p>
    <w:p w:rsidR="00334975" w:rsidRPr="00B930CD" w:rsidRDefault="00334975" w:rsidP="0033497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>
        <w:rPr>
          <w:sz w:val="28"/>
          <w:szCs w:val="28"/>
        </w:rPr>
        <w:t>Шебес</w:t>
      </w:r>
      <w:proofErr w:type="spellEnd"/>
      <w:r>
        <w:rPr>
          <w:sz w:val="28"/>
          <w:szCs w:val="28"/>
        </w:rPr>
        <w:t xml:space="preserve"> М.Р., </w:t>
      </w:r>
      <w:proofErr w:type="spellStart"/>
      <w:r>
        <w:rPr>
          <w:sz w:val="28"/>
          <w:szCs w:val="28"/>
        </w:rPr>
        <w:t>Каблукова</w:t>
      </w:r>
      <w:proofErr w:type="spellEnd"/>
      <w:r>
        <w:rPr>
          <w:sz w:val="28"/>
          <w:szCs w:val="28"/>
        </w:rPr>
        <w:t xml:space="preserve"> М.В. Задачник по теории </w:t>
      </w:r>
      <w:proofErr w:type="gramStart"/>
      <w:r>
        <w:rPr>
          <w:sz w:val="28"/>
          <w:szCs w:val="28"/>
        </w:rPr>
        <w:t>линейных</w:t>
      </w:r>
      <w:proofErr w:type="gramEnd"/>
      <w:r>
        <w:rPr>
          <w:sz w:val="28"/>
          <w:szCs w:val="28"/>
        </w:rPr>
        <w:t xml:space="preserve"> электрических</w:t>
      </w:r>
    </w:p>
    <w:p w:rsidR="00334975" w:rsidRDefault="00334975" w:rsidP="00334975">
      <w:pPr>
        <w:ind w:firstLine="708"/>
        <w:rPr>
          <w:sz w:val="28"/>
          <w:szCs w:val="28"/>
        </w:rPr>
      </w:pPr>
      <w:r w:rsidRPr="00B930CD">
        <w:rPr>
          <w:sz w:val="28"/>
          <w:szCs w:val="28"/>
        </w:rPr>
        <w:t xml:space="preserve">    </w:t>
      </w:r>
      <w:r>
        <w:rPr>
          <w:sz w:val="28"/>
          <w:szCs w:val="28"/>
        </w:rPr>
        <w:t>цепей. – М.</w:t>
      </w:r>
      <w:r w:rsidRPr="005B3333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Высш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шк</w:t>
      </w:r>
      <w:proofErr w:type="spellEnd"/>
      <w:r>
        <w:rPr>
          <w:sz w:val="28"/>
          <w:szCs w:val="28"/>
        </w:rPr>
        <w:t>., 1990. – 544 с.</w:t>
      </w:r>
    </w:p>
    <w:p w:rsidR="00334975" w:rsidRDefault="00334975" w:rsidP="00334975">
      <w:pPr>
        <w:ind w:firstLine="708"/>
        <w:rPr>
          <w:sz w:val="28"/>
          <w:szCs w:val="28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</w:p>
    <w:p w:rsidR="00334975" w:rsidRDefault="00334975" w:rsidP="00334975">
      <w:pPr>
        <w:ind w:firstLine="708"/>
        <w:rPr>
          <w:sz w:val="28"/>
          <w:szCs w:val="28"/>
        </w:rPr>
      </w:pPr>
    </w:p>
    <w:p w:rsidR="00184D50" w:rsidRDefault="00184D50"/>
    <w:sectPr w:rsidR="00184D50" w:rsidSect="00931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34975"/>
    <w:rsid w:val="00184D50"/>
    <w:rsid w:val="00334975"/>
    <w:rsid w:val="00627DD8"/>
    <w:rsid w:val="00842F34"/>
    <w:rsid w:val="00931AF5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497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497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20.wmf"/><Relationship Id="rId21" Type="http://schemas.openxmlformats.org/officeDocument/2006/relationships/image" Target="media/image11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4.jpeg"/><Relationship Id="rId50" Type="http://schemas.openxmlformats.org/officeDocument/2006/relationships/image" Target="media/image26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5.wmf"/><Relationship Id="rId76" Type="http://schemas.openxmlformats.org/officeDocument/2006/relationships/fontTable" Target="fontTable.xml"/><Relationship Id="rId7" Type="http://schemas.openxmlformats.org/officeDocument/2006/relationships/image" Target="media/image3.jpeg"/><Relationship Id="rId71" Type="http://schemas.openxmlformats.org/officeDocument/2006/relationships/oleObject" Target="embeddings/oleObject32.bin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5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9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3.wmf"/><Relationship Id="rId53" Type="http://schemas.openxmlformats.org/officeDocument/2006/relationships/oleObject" Target="embeddings/oleObject23.bin"/><Relationship Id="rId58" Type="http://schemas.openxmlformats.org/officeDocument/2006/relationships/image" Target="media/image30.wmf"/><Relationship Id="rId66" Type="http://schemas.openxmlformats.org/officeDocument/2006/relationships/image" Target="media/image34.wmf"/><Relationship Id="rId74" Type="http://schemas.openxmlformats.org/officeDocument/2006/relationships/image" Target="media/image38.wmf"/><Relationship Id="rId5" Type="http://schemas.openxmlformats.org/officeDocument/2006/relationships/image" Target="media/image2.wmf"/><Relationship Id="rId15" Type="http://schemas.openxmlformats.org/officeDocument/2006/relationships/image" Target="media/image8.wmf"/><Relationship Id="rId23" Type="http://schemas.openxmlformats.org/officeDocument/2006/relationships/image" Target="media/image12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5.wmf"/><Relationship Id="rId19" Type="http://schemas.openxmlformats.org/officeDocument/2006/relationships/image" Target="media/image10.wmf"/><Relationship Id="rId31" Type="http://schemas.openxmlformats.org/officeDocument/2006/relationships/image" Target="media/image16.wmf"/><Relationship Id="rId44" Type="http://schemas.openxmlformats.org/officeDocument/2006/relationships/oleObject" Target="embeddings/oleObject19.bin"/><Relationship Id="rId52" Type="http://schemas.openxmlformats.org/officeDocument/2006/relationships/image" Target="media/image27.wmf"/><Relationship Id="rId60" Type="http://schemas.openxmlformats.org/officeDocument/2006/relationships/image" Target="media/image31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4" Type="http://schemas.openxmlformats.org/officeDocument/2006/relationships/image" Target="media/image1.jpeg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8.wmf"/><Relationship Id="rId43" Type="http://schemas.openxmlformats.org/officeDocument/2006/relationships/image" Target="media/image22.wmf"/><Relationship Id="rId48" Type="http://schemas.openxmlformats.org/officeDocument/2006/relationships/image" Target="media/image25.wmf"/><Relationship Id="rId56" Type="http://schemas.openxmlformats.org/officeDocument/2006/relationships/image" Target="media/image29.wmf"/><Relationship Id="rId64" Type="http://schemas.openxmlformats.org/officeDocument/2006/relationships/image" Target="media/image33.wmf"/><Relationship Id="rId69" Type="http://schemas.openxmlformats.org/officeDocument/2006/relationships/oleObject" Target="embeddings/oleObject31.bin"/><Relationship Id="rId77" Type="http://schemas.openxmlformats.org/officeDocument/2006/relationships/theme" Target="theme/theme1.xml"/><Relationship Id="rId8" Type="http://schemas.openxmlformats.org/officeDocument/2006/relationships/image" Target="media/image4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7.wmf"/><Relationship Id="rId3" Type="http://schemas.openxmlformats.org/officeDocument/2006/relationships/webSettings" Target="webSettings.xml"/><Relationship Id="rId12" Type="http://schemas.openxmlformats.org/officeDocument/2006/relationships/image" Target="media/image6.jpeg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oleObject" Target="embeddings/oleObject7.bin"/><Relationship Id="rId41" Type="http://schemas.openxmlformats.org/officeDocument/2006/relationships/image" Target="media/image21.wmf"/><Relationship Id="rId54" Type="http://schemas.openxmlformats.org/officeDocument/2006/relationships/image" Target="media/image28.wmf"/><Relationship Id="rId62" Type="http://schemas.openxmlformats.org/officeDocument/2006/relationships/image" Target="media/image32.wmf"/><Relationship Id="rId70" Type="http://schemas.openxmlformats.org/officeDocument/2006/relationships/image" Target="media/image36.wmf"/><Relationship Id="rId75" Type="http://schemas.openxmlformats.org/officeDocument/2006/relationships/oleObject" Target="embeddings/oleObject34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611</Words>
  <Characters>3485</Characters>
  <Application>Microsoft Office Word</Application>
  <DocSecurity>0</DocSecurity>
  <Lines>29</Lines>
  <Paragraphs>8</Paragraphs>
  <ScaleCrop>false</ScaleCrop>
  <Company>Organization</Company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2017-01-11T09:32:00Z</dcterms:created>
  <dcterms:modified xsi:type="dcterms:W3CDTF">2017-01-11T09:33:00Z</dcterms:modified>
</cp:coreProperties>
</file>